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2CACB8EB" w14:textId="3D576648" w:rsidR="00473F5D" w:rsidRPr="00473F5D" w:rsidRDefault="006D510F" w:rsidP="00473F5D">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473F5D" w:rsidRPr="00473F5D">
              <w:rPr>
                <w:rFonts w:cstheme="minorHAnsi"/>
                <w:sz w:val="24"/>
              </w:rPr>
              <w:t xml:space="preserve">Consultancy Services </w:t>
            </w:r>
            <w:r w:rsidR="00E97270">
              <w:rPr>
                <w:rFonts w:cstheme="minorHAnsi"/>
                <w:sz w:val="24"/>
              </w:rPr>
              <w:t xml:space="preserve">for Fire </w:t>
            </w:r>
            <w:proofErr w:type="spellStart"/>
            <w:r w:rsidR="00E97270">
              <w:rPr>
                <w:rFonts w:cstheme="minorHAnsi"/>
                <w:sz w:val="24"/>
              </w:rPr>
              <w:t>Enginering</w:t>
            </w:r>
            <w:proofErr w:type="spellEnd"/>
            <w:r w:rsidR="00E97270">
              <w:rPr>
                <w:rFonts w:cstheme="minorHAnsi"/>
                <w:sz w:val="24"/>
              </w:rPr>
              <w:t xml:space="preserve"> and DAC</w:t>
            </w:r>
          </w:p>
          <w:p w14:paraId="793EC923" w14:textId="77777777" w:rsidR="00473F5D" w:rsidRPr="00473F5D" w:rsidRDefault="00473F5D" w:rsidP="00473F5D">
            <w:pPr>
              <w:rPr>
                <w:rFonts w:cstheme="minorHAnsi"/>
                <w:sz w:val="24"/>
              </w:rPr>
            </w:pPr>
            <w:r w:rsidRPr="00473F5D">
              <w:rPr>
                <w:rFonts w:cstheme="minorHAnsi"/>
                <w:sz w:val="24"/>
              </w:rPr>
              <w:t>.</w:t>
            </w:r>
          </w:p>
          <w:p w14:paraId="78B745A3" w14:textId="60CA32E6" w:rsidR="00473F5D" w:rsidRPr="00473F5D" w:rsidRDefault="00473F5D" w:rsidP="00473F5D">
            <w:pPr>
              <w:rPr>
                <w:rFonts w:cstheme="minorHAnsi"/>
                <w:sz w:val="24"/>
              </w:rPr>
            </w:pPr>
            <w:r w:rsidRPr="00473F5D">
              <w:rPr>
                <w:rFonts w:cstheme="minorHAnsi"/>
                <w:sz w:val="24"/>
              </w:rPr>
              <w:t xml:space="preserve">For: Development of </w:t>
            </w:r>
            <w:r w:rsidR="002510D5">
              <w:rPr>
                <w:rFonts w:cstheme="minorHAnsi"/>
                <w:sz w:val="24"/>
              </w:rPr>
              <w:t>11</w:t>
            </w:r>
            <w:r w:rsidRPr="00473F5D">
              <w:rPr>
                <w:rFonts w:cstheme="minorHAnsi"/>
                <w:sz w:val="24"/>
              </w:rPr>
              <w:t xml:space="preserve"> No. Social Housing Units </w:t>
            </w:r>
            <w:r w:rsidR="00A4153F">
              <w:rPr>
                <w:rFonts w:cstheme="minorHAnsi"/>
                <w:sz w:val="24"/>
              </w:rPr>
              <w:t xml:space="preserve">for </w:t>
            </w:r>
            <w:r w:rsidRPr="00473F5D">
              <w:rPr>
                <w:rFonts w:cstheme="minorHAnsi"/>
                <w:sz w:val="24"/>
              </w:rPr>
              <w:t>Stage services (i</w:t>
            </w:r>
            <w:r w:rsidR="002510D5">
              <w:rPr>
                <w:rFonts w:cstheme="minorHAnsi"/>
                <w:sz w:val="24"/>
              </w:rPr>
              <w:t>i</w:t>
            </w:r>
            <w:r w:rsidRPr="00473F5D">
              <w:rPr>
                <w:rFonts w:cstheme="minorHAnsi"/>
                <w:sz w:val="24"/>
              </w:rPr>
              <w:t>)  to (v) Full Service</w:t>
            </w:r>
          </w:p>
          <w:p w14:paraId="29F77D38" w14:textId="77777777" w:rsidR="00473F5D" w:rsidRPr="00473F5D" w:rsidRDefault="00473F5D" w:rsidP="00473F5D">
            <w:pPr>
              <w:rPr>
                <w:rFonts w:cstheme="minorHAnsi"/>
                <w:sz w:val="24"/>
              </w:rPr>
            </w:pPr>
          </w:p>
          <w:p w14:paraId="168BA2B1" w14:textId="320C8308" w:rsidR="00473F5D" w:rsidRPr="00473F5D" w:rsidRDefault="00473F5D" w:rsidP="00473F5D">
            <w:pPr>
              <w:rPr>
                <w:rFonts w:cstheme="minorHAnsi"/>
                <w:sz w:val="24"/>
              </w:rPr>
            </w:pPr>
            <w:r w:rsidRPr="00473F5D">
              <w:rPr>
                <w:rFonts w:cstheme="minorHAnsi"/>
                <w:sz w:val="24"/>
              </w:rPr>
              <w:t xml:space="preserve">At: </w:t>
            </w:r>
            <w:r w:rsidR="002510D5">
              <w:rPr>
                <w:rFonts w:cstheme="minorHAnsi"/>
                <w:sz w:val="24"/>
              </w:rPr>
              <w:t>County Hotel, 102 Main Street, Portlaoise,</w:t>
            </w:r>
            <w:r w:rsidR="00A4153F">
              <w:rPr>
                <w:rFonts w:cstheme="minorHAnsi"/>
                <w:sz w:val="24"/>
              </w:rPr>
              <w:t xml:space="preserve"> </w:t>
            </w:r>
            <w:r w:rsidRPr="00473F5D">
              <w:rPr>
                <w:rFonts w:cstheme="minorHAnsi"/>
                <w:sz w:val="24"/>
              </w:rPr>
              <w:t xml:space="preserve"> Co. Laois.</w:t>
            </w:r>
          </w:p>
          <w:p w14:paraId="05ED0F82" w14:textId="77777777" w:rsidR="00473F5D" w:rsidRPr="00473F5D" w:rsidRDefault="00473F5D" w:rsidP="00473F5D">
            <w:pPr>
              <w:rPr>
                <w:rFonts w:cstheme="minorHAnsi"/>
                <w:sz w:val="24"/>
              </w:rPr>
            </w:pPr>
          </w:p>
          <w:p w14:paraId="624E967F" w14:textId="7278B255" w:rsidR="006D510F" w:rsidRPr="006D510F" w:rsidRDefault="00473F5D" w:rsidP="00473F5D">
            <w:pPr>
              <w:rPr>
                <w:rFonts w:cstheme="minorHAnsi"/>
                <w:sz w:val="24"/>
              </w:rPr>
            </w:pPr>
            <w:r w:rsidRPr="00473F5D">
              <w:rPr>
                <w:rFonts w:cstheme="minorHAnsi"/>
                <w:sz w:val="24"/>
              </w:rPr>
              <w:t>For: Laois County Council</w:t>
            </w:r>
            <w:r w:rsidR="006D510F"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7777777"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shall inform themselves concerning, and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77777777"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Pr="00FA7F88">
        <w:rPr>
          <w:rStyle w:val="InitialStyle"/>
          <w:rFonts w:ascii="Arial" w:hAnsi="Arial" w:cs="Arial"/>
        </w:rPr>
        <w:t>)</w:t>
      </w:r>
      <w:r>
        <w:rPr>
          <w:color w:val="auto"/>
        </w:rPr>
        <w:t>,</w:t>
      </w:r>
      <w:r w:rsidRPr="00A94FB2">
        <w:rPr>
          <w:color w:val="auto"/>
        </w:rPr>
        <w:t xml:space="preserve"> but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77777777"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77777777"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the 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provide proof in the form of completed MF 2.1 or proof in a form otherwise agreed by the Contracting Authority that the insurances required by the Contract (see Section 2.18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applicable)  given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090A9F2F" w:rsidR="00E02964" w:rsidRPr="003C72FC" w:rsidRDefault="00E02964" w:rsidP="00EC11F3">
      <w:pPr>
        <w:spacing w:before="120" w:after="120"/>
      </w:pPr>
      <w:r w:rsidRPr="003C72FC">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2576D7D5" w:rsidR="00E02964" w:rsidRDefault="00E02964" w:rsidP="00EC11F3">
      <w:pPr>
        <w:spacing w:after="120"/>
      </w:pPr>
      <w:r w:rsidRPr="00C43F44">
        <w:t xml:space="preserve">Applicants may raise queries in writing </w:t>
      </w:r>
      <w:r>
        <w:t xml:space="preserve">using the means of communication </w:t>
      </w:r>
      <w:r w:rsidRPr="00DE7F2E">
        <w:t>stated in the Particulars. Queries must be raised as soon as possible, and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77777777" w:rsidR="00F4014A" w:rsidRDefault="00F4014A" w:rsidP="00F4014A">
      <w:pPr>
        <w:pStyle w:val="Heading2"/>
      </w:pPr>
      <w:r>
        <w:t xml:space="preserve">3.1  Name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77777777"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a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77777777"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Pr="00920084">
        <w:rPr>
          <w:highlight w:val="lightGray"/>
        </w:rPr>
        <w:t>[Insert further detail on the project, if appropriate.  Ensure that the details do not conflict with anything said about the project in the Suitability Assessment Questionnaire]</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77777777"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Suitability Assessment 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77777777" w:rsidR="006501EF" w:rsidRDefault="007F3234" w:rsidP="007F3234">
      <w:r>
        <w:t>The Contracting Authority’s decision as to whether or not a tender has complied with the requirements of this paragraph shall be 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  to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57CC99A8"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5052E3">
        <w:rPr>
          <w:color w:val="auto"/>
          <w:highlight w:val="lightGray"/>
        </w:rPr>
        <w:t> </w:t>
      </w:r>
      <w:r w:rsidR="005052E3">
        <w:rPr>
          <w:color w:val="auto"/>
          <w:highlight w:val="lightGray"/>
        </w:rPr>
        <w:t> </w:t>
      </w:r>
      <w:r w:rsidR="005052E3">
        <w:rPr>
          <w:color w:val="auto"/>
          <w:highlight w:val="lightGray"/>
        </w:rPr>
        <w:t> </w:t>
      </w:r>
      <w:r w:rsidR="005052E3">
        <w:rPr>
          <w:color w:val="auto"/>
          <w:highlight w:val="lightGray"/>
        </w:rPr>
        <w:t> </w:t>
      </w:r>
      <w:r w:rsidR="005052E3">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7777777" w:rsidR="00B030B7" w:rsidRPr="00F21E93" w:rsidRDefault="00B030B7" w:rsidP="00B030B7">
      <w:pPr>
        <w:tabs>
          <w:tab w:val="left" w:pos="4111"/>
        </w:tabs>
        <w:spacing w:after="100"/>
        <w:ind w:left="720"/>
        <w:jc w:val="both"/>
        <w:rPr>
          <w:szCs w:val="20"/>
        </w:rPr>
      </w:pPr>
      <w:r w:rsidRPr="00F21E93">
        <w:rPr>
          <w:szCs w:val="20"/>
        </w:rPr>
        <w:t>Quality marks for Tenderer  =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77777777" w:rsidR="00B030B7" w:rsidRPr="00F21E93" w:rsidRDefault="00B030B7" w:rsidP="00B030B7">
      <w:pPr>
        <w:tabs>
          <w:tab w:val="left" w:pos="4111"/>
        </w:tabs>
        <w:spacing w:after="100"/>
        <w:ind w:left="720"/>
        <w:jc w:val="both"/>
        <w:rPr>
          <w:i/>
        </w:rPr>
      </w:pPr>
      <w:r w:rsidRPr="00F21E93">
        <w:t xml:space="preserve">C = </w:t>
      </w:r>
      <w:r w:rsidRPr="00F21E93">
        <w:rPr>
          <w:i/>
        </w:rPr>
        <w:t>Quality Ratio as set out in Quality :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77777777" w:rsidR="00B030B7" w:rsidRPr="00F21E93" w:rsidRDefault="00B030B7" w:rsidP="00B030B7">
      <w:pPr>
        <w:tabs>
          <w:tab w:val="left" w:pos="4111"/>
        </w:tabs>
        <w:ind w:left="720"/>
        <w:jc w:val="both"/>
        <w:rPr>
          <w:szCs w:val="20"/>
        </w:rPr>
      </w:pPr>
      <w:r w:rsidRPr="00F21E93">
        <w:t>F =</w:t>
      </w:r>
      <w:r w:rsidRPr="00F21E93">
        <w:rPr>
          <w:i/>
        </w:rPr>
        <w:t xml:space="preserve"> Price Ratio as set out in Quality :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there has been a change in circumstances concerning a Tenderer that could affect the Contracting Authority’s  assessment of that Tenderer’s  tender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5206B1D5"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These Instructions and the invitation letter and other documents issued with it and any additional information issued by the Contracting Authority  in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223FB4D8" w14:textId="0FD943F4" w:rsidR="00EB2D1A" w:rsidRPr="00EB2D1A" w:rsidRDefault="005E6ADF" w:rsidP="00EB2D1A">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EB2D1A" w:rsidRPr="00EB2D1A">
              <w:rPr>
                <w:i/>
                <w:color w:val="auto"/>
                <w:szCs w:val="22"/>
              </w:rPr>
              <w:t xml:space="preserve">Consultancy Services </w:t>
            </w:r>
            <w:r w:rsidR="00E97270">
              <w:rPr>
                <w:i/>
                <w:color w:val="auto"/>
                <w:szCs w:val="22"/>
              </w:rPr>
              <w:t xml:space="preserve">for Fire </w:t>
            </w:r>
            <w:proofErr w:type="spellStart"/>
            <w:r w:rsidR="00E97270">
              <w:rPr>
                <w:i/>
                <w:color w:val="auto"/>
                <w:szCs w:val="22"/>
              </w:rPr>
              <w:t>Engineerig</w:t>
            </w:r>
            <w:proofErr w:type="spellEnd"/>
            <w:r w:rsidR="00E97270">
              <w:rPr>
                <w:i/>
                <w:color w:val="auto"/>
                <w:szCs w:val="22"/>
              </w:rPr>
              <w:t xml:space="preserve"> and DAC</w:t>
            </w:r>
          </w:p>
          <w:p w14:paraId="010976C6" w14:textId="77777777" w:rsidR="00EB2D1A" w:rsidRPr="00EB2D1A" w:rsidRDefault="00EB2D1A" w:rsidP="00EB2D1A">
            <w:pPr>
              <w:rPr>
                <w:i/>
                <w:color w:val="auto"/>
                <w:szCs w:val="22"/>
              </w:rPr>
            </w:pPr>
          </w:p>
          <w:p w14:paraId="64617B5D" w14:textId="36F8B3E0" w:rsidR="005E6ADF" w:rsidRPr="0041180B" w:rsidRDefault="00EB2D1A" w:rsidP="00EB2D1A">
            <w:pPr>
              <w:rPr>
                <w:i/>
                <w:color w:val="auto"/>
                <w:szCs w:val="22"/>
              </w:rPr>
            </w:pPr>
            <w:r w:rsidRPr="00EB2D1A">
              <w:rPr>
                <w:i/>
                <w:color w:val="auto"/>
                <w:szCs w:val="22"/>
              </w:rPr>
              <w:t xml:space="preserve">At: </w:t>
            </w:r>
            <w:r w:rsidR="002510D5">
              <w:rPr>
                <w:i/>
                <w:color w:val="auto"/>
                <w:szCs w:val="22"/>
              </w:rPr>
              <w:t>County Hotel, 102 Main Street</w:t>
            </w:r>
            <w:r w:rsidRPr="00EB2D1A">
              <w:rPr>
                <w:i/>
                <w:color w:val="auto"/>
                <w:szCs w:val="22"/>
              </w:rPr>
              <w:t>,</w:t>
            </w:r>
            <w:r w:rsidR="00A4153F">
              <w:rPr>
                <w:i/>
                <w:color w:val="auto"/>
                <w:szCs w:val="22"/>
              </w:rPr>
              <w:t xml:space="preserve"> Portlaoise, </w:t>
            </w:r>
            <w:r w:rsidRPr="00EB2D1A">
              <w:rPr>
                <w:i/>
                <w:color w:val="auto"/>
                <w:szCs w:val="22"/>
              </w:rPr>
              <w:t xml:space="preserve"> Co. Laois.</w:t>
            </w:r>
            <w:r w:rsidR="005E6ADF" w:rsidRPr="0041180B">
              <w:rPr>
                <w:i/>
                <w:color w:val="auto"/>
                <w:szCs w:val="22"/>
              </w:rPr>
              <w:t xml:space="preserve"> </w:t>
            </w:r>
            <w:r w:rsidR="005E6ADF"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28961E17" w14:textId="542085E1" w:rsidR="00C30104" w:rsidRPr="00C30104" w:rsidRDefault="005E6ADF" w:rsidP="00C30104">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E97270" w:rsidRPr="00E97270">
              <w:rPr>
                <w:i/>
                <w:color w:val="auto"/>
                <w:szCs w:val="22"/>
              </w:rPr>
              <w:t xml:space="preserve">Consultancy Services for Fire </w:t>
            </w:r>
            <w:proofErr w:type="spellStart"/>
            <w:r w:rsidR="00E97270" w:rsidRPr="00E97270">
              <w:rPr>
                <w:i/>
                <w:color w:val="auto"/>
                <w:szCs w:val="22"/>
              </w:rPr>
              <w:t>Engineerig</w:t>
            </w:r>
            <w:proofErr w:type="spellEnd"/>
            <w:r w:rsidR="00E97270" w:rsidRPr="00E97270">
              <w:rPr>
                <w:i/>
                <w:color w:val="auto"/>
                <w:szCs w:val="22"/>
              </w:rPr>
              <w:t xml:space="preserve"> and </w:t>
            </w:r>
            <w:proofErr w:type="spellStart"/>
            <w:r w:rsidR="00E97270" w:rsidRPr="00E97270">
              <w:rPr>
                <w:i/>
                <w:color w:val="auto"/>
                <w:szCs w:val="22"/>
              </w:rPr>
              <w:t>DAC</w:t>
            </w:r>
            <w:r w:rsidR="00C30104" w:rsidRPr="00C30104">
              <w:rPr>
                <w:i/>
                <w:color w:val="auto"/>
                <w:szCs w:val="22"/>
              </w:rPr>
              <w:t>For</w:t>
            </w:r>
            <w:proofErr w:type="spellEnd"/>
            <w:r w:rsidR="00C30104" w:rsidRPr="00C30104">
              <w:rPr>
                <w:i/>
                <w:color w:val="auto"/>
                <w:szCs w:val="22"/>
              </w:rPr>
              <w:t xml:space="preserve"> Development of </w:t>
            </w:r>
            <w:r w:rsidR="002510D5">
              <w:rPr>
                <w:i/>
                <w:color w:val="auto"/>
                <w:szCs w:val="22"/>
              </w:rPr>
              <w:t>11</w:t>
            </w:r>
            <w:r w:rsidR="00C30104" w:rsidRPr="00C30104">
              <w:rPr>
                <w:i/>
                <w:color w:val="auto"/>
                <w:szCs w:val="22"/>
              </w:rPr>
              <w:t xml:space="preserve"> No. Social  Units; Stages (</w:t>
            </w:r>
            <w:r w:rsidR="002510D5">
              <w:rPr>
                <w:i/>
                <w:color w:val="auto"/>
                <w:szCs w:val="22"/>
              </w:rPr>
              <w:t>i</w:t>
            </w:r>
            <w:r w:rsidR="00C30104" w:rsidRPr="00C30104">
              <w:rPr>
                <w:i/>
                <w:color w:val="auto"/>
                <w:szCs w:val="22"/>
              </w:rPr>
              <w:t xml:space="preserve">i)  to (v) Full Service. </w:t>
            </w:r>
          </w:p>
          <w:p w14:paraId="3CEAA02C" w14:textId="22BFE674" w:rsidR="005E6ADF" w:rsidRPr="0041180B" w:rsidRDefault="00C30104" w:rsidP="00C30104">
            <w:pPr>
              <w:rPr>
                <w:i/>
                <w:color w:val="auto"/>
                <w:szCs w:val="22"/>
              </w:rPr>
            </w:pPr>
            <w:r w:rsidRPr="00C30104">
              <w:rPr>
                <w:i/>
                <w:color w:val="auto"/>
                <w:szCs w:val="22"/>
              </w:rPr>
              <w:t xml:space="preserve">At: </w:t>
            </w:r>
            <w:r w:rsidR="002510D5">
              <w:rPr>
                <w:i/>
                <w:color w:val="auto"/>
                <w:szCs w:val="22"/>
              </w:rPr>
              <w:t>County Hotel, 102 Main Street,</w:t>
            </w:r>
            <w:r w:rsidR="00A4153F">
              <w:rPr>
                <w:i/>
                <w:color w:val="auto"/>
                <w:szCs w:val="22"/>
              </w:rPr>
              <w:t>, Portlaoise, Co.Laois.</w:t>
            </w:r>
            <w:r>
              <w:rPr>
                <w:i/>
                <w:color w:val="auto"/>
                <w:szCs w:val="22"/>
              </w:rPr>
              <w:t> </w:t>
            </w:r>
            <w:r>
              <w:rPr>
                <w:i/>
                <w:color w:val="auto"/>
                <w:szCs w:val="22"/>
              </w:rPr>
              <w:t> </w:t>
            </w:r>
            <w:r>
              <w:rPr>
                <w:i/>
                <w:color w:val="auto"/>
                <w:szCs w:val="22"/>
              </w:rPr>
              <w:t> </w:t>
            </w:r>
            <w:r>
              <w:rPr>
                <w:i/>
                <w:color w:val="auto"/>
                <w:szCs w:val="22"/>
              </w:rPr>
              <w:t> </w:t>
            </w:r>
            <w:r>
              <w:rPr>
                <w:i/>
                <w:color w:val="auto"/>
                <w:szCs w:val="22"/>
              </w:rPr>
              <w:t> </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2DABBBEC"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C30104">
              <w:rPr>
                <w:color w:val="auto"/>
                <w:szCs w:val="22"/>
              </w:rPr>
              <w:t>Laois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685300C1" w:rsidR="005E6ADF" w:rsidRPr="0041180B" w:rsidRDefault="005E6ADF" w:rsidP="002510D5">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A4153F" w:rsidRPr="00A4153F">
              <w:rPr>
                <w:i/>
                <w:color w:val="auto"/>
                <w:szCs w:val="22"/>
              </w:rPr>
              <w:t>Portlaoise, Co.Laois.     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3F82FD5"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510D5">
              <w:rPr>
                <w:i/>
                <w:color w:val="auto"/>
                <w:szCs w:val="22"/>
              </w:rPr>
              <w:t xml:space="preserve">County Hall, 102 Main Street, </w:t>
            </w:r>
            <w:r w:rsidR="00C30104">
              <w:rPr>
                <w:i/>
                <w:color w:val="auto"/>
                <w:szCs w:val="22"/>
              </w:rPr>
              <w:t xml:space="preserve"> Portlaoise</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77777777" w:rsidR="005E6ADF" w:rsidRPr="0041180B" w:rsidRDefault="005E6ADF" w:rsidP="005E6ADF">
            <w:pPr>
              <w:rPr>
                <w:color w:val="auto"/>
                <w:szCs w:val="22"/>
              </w:rPr>
            </w:pPr>
            <w:r w:rsidRPr="0041180B">
              <w:rPr>
                <w:color w:val="auto"/>
                <w:szCs w:val="22"/>
              </w:rPr>
              <w:t xml:space="preserve">Using </w:t>
            </w:r>
            <w:r w:rsidRPr="0041180B">
              <w:rPr>
                <w:color w:val="auto"/>
                <w:szCs w:val="22"/>
              </w:rPr>
              <w:br/>
              <w:t>(Instructions  section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40D6BDDB"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510D5">
              <w:rPr>
                <w:szCs w:val="22"/>
              </w:rPr>
              <w:t>November 2025</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14A9F170"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33CA1">
              <w:rPr>
                <w:szCs w:val="22"/>
              </w:rPr>
              <w:t>5</w:t>
            </w:r>
            <w:r w:rsidR="00B31B8E">
              <w:rPr>
                <w:szCs w:val="22"/>
              </w:rPr>
              <w:t>4</w:t>
            </w:r>
            <w:r w:rsidR="00A4153F">
              <w:rPr>
                <w:szCs w:val="22"/>
              </w:rPr>
              <w:t xml:space="preserve"> months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59BF2E71" w:rsidR="005E6ADF" w:rsidRPr="00186C7B" w:rsidRDefault="005E6ADF" w:rsidP="005E6ADF">
            <w:r w:rsidRPr="00186C7B">
              <w:t>(Instructions  section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270146B0"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44EF5986"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A4153F">
              <w:t> </w:t>
            </w:r>
            <w:r w:rsidR="00A4153F">
              <w:t> </w:t>
            </w:r>
            <w:r w:rsidR="00A4153F">
              <w:t> </w:t>
            </w:r>
            <w:r w:rsidR="00A4153F">
              <w:t> </w:t>
            </w:r>
            <w:r w:rsidR="00A4153F">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77777777" w:rsidR="005E6ADF" w:rsidRPr="0041180B" w:rsidRDefault="005E6ADF" w:rsidP="005E6ADF">
            <w:pPr>
              <w:rPr>
                <w:szCs w:val="22"/>
              </w:rPr>
            </w:pPr>
            <w:r w:rsidRPr="0041180B">
              <w:rPr>
                <w:szCs w:val="22"/>
              </w:rPr>
              <w:t>Supplemental Information and Queries</w:t>
            </w:r>
            <w:r w:rsidRPr="0041180B">
              <w:rPr>
                <w:szCs w:val="22"/>
              </w:rP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016B6008"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D7E0F">
              <w:rPr>
                <w:rFonts w:cs="Arial"/>
                <w:i/>
                <w:szCs w:val="22"/>
              </w:rPr>
              <w:t>see e-tender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77777777" w:rsidR="005E6ADF" w:rsidRPr="0041180B" w:rsidRDefault="005E6ADF" w:rsidP="005E6ADF">
            <w:pPr>
              <w:rPr>
                <w:szCs w:val="22"/>
              </w:rPr>
            </w:pPr>
            <w:r w:rsidRPr="0041180B">
              <w:rPr>
                <w:szCs w:val="22"/>
              </w:rPr>
              <w:t>Date after which Contracting Authority will not normally issue  supplemental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7972F24E"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D7E0F">
              <w:rPr>
                <w:rFonts w:cs="Arial"/>
                <w:i/>
                <w:szCs w:val="22"/>
              </w:rPr>
              <w:t>see e-tender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77777777" w:rsidR="005E6ADF" w:rsidRPr="00186C7B" w:rsidRDefault="005E6ADF" w:rsidP="005E6ADF">
            <w:r w:rsidRPr="00186C7B">
              <w:t>Pricing</w:t>
            </w:r>
            <w:r w:rsidRPr="00186C7B">
              <w:br/>
              <w:t>(Instructions</w:t>
            </w:r>
            <w:r w:rsidRPr="00186C7B">
              <w:rPr>
                <w:strike/>
                <w:szCs w:val="20"/>
              </w:rPr>
              <w:t xml:space="preserve"> </w:t>
            </w:r>
            <w:r>
              <w:t xml:space="preserve"> section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0A3CEA5F"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 Percentage Fee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77777777"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(Instructions</w:t>
            </w:r>
            <w:r w:rsidRPr="00186C7B">
              <w:rPr>
                <w:rFonts w:cs="Arial"/>
                <w:bCs/>
                <w:strike/>
                <w:szCs w:val="20"/>
              </w:rPr>
              <w:t xml:space="preserve"> </w:t>
            </w:r>
            <w:r w:rsidRPr="00186C7B">
              <w:rPr>
                <w:rFonts w:cs="Arial"/>
                <w:bCs/>
              </w:rPr>
              <w:t xml:space="preserve"> section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275B127A"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0D7E0F">
              <w:rPr>
                <w:rFonts w:cs="Arial"/>
                <w:bCs/>
                <w:sz w:val="18"/>
                <w:szCs w:val="18"/>
                <w:highlight w:val="lightGray"/>
              </w:rPr>
              <w:t>see e-tender notice</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28C635CC"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0D7E0F">
              <w:t>see e-tender notice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77777777" w:rsidR="005E6ADF" w:rsidRPr="00186C7B" w:rsidRDefault="005E6ADF" w:rsidP="005E6ADF">
            <w:r>
              <w:t xml:space="preserve">Means of </w:t>
            </w:r>
            <w:r w:rsidRPr="00186C7B">
              <w:t xml:space="preserve">Tender submission </w:t>
            </w:r>
            <w:r w:rsidRPr="00186C7B">
              <w:br/>
              <w:t xml:space="preserve">(Instructions </w:t>
            </w:r>
            <w:r w:rsidRPr="00186C7B">
              <w:rPr>
                <w:strike/>
                <w:szCs w:val="20"/>
              </w:rPr>
              <w:t xml:space="preserve"> </w:t>
            </w:r>
            <w:r w:rsidRPr="00186C7B">
              <w:t xml:space="preserve">section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4831F2A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Insert as appropriate: e.g. 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AF8F898"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D7E0F">
              <w:t> </w:t>
            </w:r>
            <w:r w:rsidR="000D7E0F">
              <w:t> </w:t>
            </w:r>
            <w:r w:rsidR="000D7E0F">
              <w:t> </w:t>
            </w:r>
            <w:r w:rsidR="000D7E0F">
              <w:t> </w:t>
            </w:r>
            <w:r w:rsidR="000D7E0F">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77777777"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(Instructions</w:t>
            </w:r>
            <w:r w:rsidRPr="0041180B">
              <w:rPr>
                <w:rFonts w:cstheme="minorHAnsi"/>
                <w:strike/>
                <w:szCs w:val="22"/>
              </w:rPr>
              <w:t xml:space="preserve"> </w:t>
            </w:r>
            <w:r w:rsidRPr="0041180B">
              <w:rPr>
                <w:rStyle w:val="BlockTextChar"/>
                <w:rFonts w:asciiTheme="minorHAnsi" w:hAnsiTheme="minorHAnsi" w:cstheme="minorHAnsi"/>
                <w:color w:val="auto"/>
                <w:szCs w:val="22"/>
              </w:rPr>
              <w:t xml:space="preserve"> section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48A38843"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0D7E0F">
              <w:rPr>
                <w:rFonts w:cstheme="minorHAnsi"/>
                <w:b/>
                <w:szCs w:val="22"/>
              </w:rPr>
              <w:t>not applicable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77777777" w:rsidR="00441B68" w:rsidRPr="007B342B" w:rsidRDefault="00441B68" w:rsidP="00441B68">
            <w:pPr>
              <w:rPr>
                <w:szCs w:val="22"/>
              </w:rPr>
            </w:pPr>
            <w:r w:rsidRPr="007B342B">
              <w:rPr>
                <w:szCs w:val="22"/>
              </w:rPr>
              <w:t>Other</w:t>
            </w:r>
            <w:r w:rsidRPr="007B342B">
              <w:rPr>
                <w:szCs w:val="22"/>
              </w:rPr>
              <w:br/>
              <w:t>(Instructions</w:t>
            </w:r>
            <w:r w:rsidRPr="007B342B">
              <w:rPr>
                <w:strike/>
                <w:szCs w:val="22"/>
              </w:rPr>
              <w:t xml:space="preserve"> </w:t>
            </w:r>
            <w:r w:rsidRPr="007B342B">
              <w:rPr>
                <w:szCs w:val="22"/>
              </w:rPr>
              <w:t xml:space="preserve"> section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77059A6E"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0D7E0F">
              <w:rPr>
                <w:i/>
                <w:szCs w:val="22"/>
              </w:rPr>
              <w:t> </w:t>
            </w:r>
            <w:r w:rsidR="000D7E0F">
              <w:rPr>
                <w:i/>
                <w:szCs w:val="22"/>
              </w:rPr>
              <w:t> </w:t>
            </w:r>
            <w:r w:rsidR="000D7E0F">
              <w:rPr>
                <w:i/>
                <w:szCs w:val="22"/>
              </w:rPr>
              <w:t> </w:t>
            </w:r>
            <w:r w:rsidR="000D7E0F">
              <w:rPr>
                <w:i/>
                <w:szCs w:val="22"/>
              </w:rPr>
              <w:t> </w:t>
            </w:r>
            <w:r w:rsidR="000D7E0F">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77777777" w:rsidR="00441B68" w:rsidRPr="00186C7B" w:rsidRDefault="00441B68" w:rsidP="00441B68">
            <w:pPr>
              <w:rPr>
                <w:szCs w:val="22"/>
              </w:rPr>
            </w:pPr>
            <w:r w:rsidRPr="00186C7B">
              <w:t>Tender Documents</w:t>
            </w:r>
            <w:r w:rsidRPr="00186C7B">
              <w:br/>
              <w:t>(Instructions</w:t>
            </w:r>
            <w:r w:rsidRPr="00186C7B">
              <w:rPr>
                <w:strike/>
              </w:rPr>
              <w:t xml:space="preserve"> </w:t>
            </w:r>
            <w:r w:rsidRPr="00186C7B">
              <w:t xml:space="preserve"> section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3803ED1D" w14:textId="51CAB872" w:rsidR="005052E3"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highlight w:val="lightGray"/>
              </w:rPr>
              <w:t xml:space="preserve"> </w:t>
            </w:r>
            <w:r w:rsidR="005052E3">
              <w:rPr>
                <w:rFonts w:cs="Arial"/>
                <w:highlight w:val="lightGray"/>
              </w:rPr>
              <w:t xml:space="preserve">Standard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D7E0F">
              <w:rPr>
                <w:rFonts w:cs="Arial"/>
                <w:bCs/>
                <w:highlight w:val="lightGray"/>
              </w:rPr>
              <w:t>Conditions of Engagement (Technical)</w:t>
            </w:r>
          </w:p>
          <w:p w14:paraId="5FAF5B94" w14:textId="77777777" w:rsidR="00F83BB7" w:rsidRDefault="000D7E0F" w:rsidP="00441B68">
            <w:pPr>
              <w:rPr>
                <w:rFonts w:cs="Arial"/>
                <w:bCs/>
                <w:highlight w:val="lightGray"/>
              </w:rPr>
            </w:pPr>
            <w:r>
              <w:rPr>
                <w:rFonts w:cs="Arial"/>
                <w:bCs/>
                <w:highlight w:val="lightGray"/>
              </w:rPr>
              <w:t>Letter of Acceptance</w:t>
            </w:r>
          </w:p>
          <w:p w14:paraId="68934FFB" w14:textId="77777777" w:rsidR="00F83BB7" w:rsidRPr="00F83BB7" w:rsidRDefault="00F83BB7" w:rsidP="00F83BB7">
            <w:pPr>
              <w:rPr>
                <w:rFonts w:cs="Arial"/>
                <w:bCs/>
              </w:rPr>
            </w:pPr>
            <w:r w:rsidRPr="00F83BB7">
              <w:rPr>
                <w:rFonts w:cs="Arial"/>
                <w:bCs/>
              </w:rPr>
              <w:t>Form of Tender</w:t>
            </w:r>
          </w:p>
          <w:p w14:paraId="76702BE5" w14:textId="70CB21B5" w:rsidR="00F83BB7" w:rsidRDefault="00F83BB7" w:rsidP="00F83BB7">
            <w:pPr>
              <w:rPr>
                <w:rFonts w:cs="Arial"/>
                <w:bCs/>
              </w:rPr>
            </w:pPr>
            <w:r w:rsidRPr="00F83BB7">
              <w:rPr>
                <w:rFonts w:cs="Arial"/>
                <w:bCs/>
              </w:rPr>
              <w:t>De</w:t>
            </w:r>
            <w:r w:rsidR="005052E3">
              <w:rPr>
                <w:rFonts w:cs="Arial"/>
                <w:bCs/>
              </w:rPr>
              <w:t>finitive Project Brief</w:t>
            </w:r>
          </w:p>
          <w:p w14:paraId="10E5AF73" w14:textId="1474A2FD" w:rsidR="005052E3" w:rsidRPr="00F83BB7" w:rsidRDefault="005052E3" w:rsidP="00F83BB7">
            <w:pPr>
              <w:rPr>
                <w:rFonts w:cs="Arial"/>
                <w:bCs/>
              </w:rPr>
            </w:pPr>
            <w:r>
              <w:rPr>
                <w:rFonts w:cs="Arial"/>
                <w:bCs/>
              </w:rPr>
              <w:t>Scope of Service</w:t>
            </w:r>
          </w:p>
          <w:p w14:paraId="4850D69E" w14:textId="77777777" w:rsidR="00F83BB7" w:rsidRPr="00F83BB7" w:rsidRDefault="00F83BB7" w:rsidP="00F83BB7">
            <w:pPr>
              <w:rPr>
                <w:rFonts w:cs="Arial"/>
                <w:bCs/>
              </w:rPr>
            </w:pPr>
            <w:r w:rsidRPr="00F83BB7">
              <w:rPr>
                <w:rFonts w:cs="Arial"/>
                <w:bCs/>
              </w:rPr>
              <w:t xml:space="preserve">Pricing Document </w:t>
            </w:r>
          </w:p>
          <w:p w14:paraId="604650ED" w14:textId="77777777" w:rsidR="00F83BB7" w:rsidRDefault="00F83BB7" w:rsidP="00F83BB7">
            <w:pPr>
              <w:rPr>
                <w:rFonts w:cs="Arial"/>
                <w:bCs/>
              </w:rPr>
            </w:pPr>
            <w:r w:rsidRPr="00F83BB7">
              <w:rPr>
                <w:rFonts w:cs="Arial"/>
                <w:bCs/>
              </w:rPr>
              <w:t>Collateral Warranties of subconsultants - MF 2.3</w:t>
            </w:r>
          </w:p>
          <w:p w14:paraId="71D179C5" w14:textId="35F77ED3" w:rsidR="00441B68" w:rsidRPr="00A94FB2" w:rsidRDefault="00F83BB7" w:rsidP="00F83BB7">
            <w:pPr>
              <w:rPr>
                <w:b/>
              </w:rPr>
            </w:pPr>
            <w:r w:rsidRPr="00F83BB7">
              <w:rPr>
                <w:rFonts w:cs="Arial"/>
                <w:bCs/>
              </w:rPr>
              <w:lastRenderedPageBreak/>
              <w:t xml:space="preserve">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218A84D3"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F83BB7" w:rsidRPr="00F83BB7">
              <w:rPr>
                <w:rFonts w:cs="Arial"/>
              </w:rPr>
              <w:t>Background Information as issue</w:t>
            </w:r>
            <w:r w:rsidR="00F83BB7">
              <w:rPr>
                <w:rFonts w:cs="Arial"/>
              </w:rPr>
              <w:t>d.</w:t>
            </w:r>
            <w:r w:rsidR="00F83BB7">
              <w:rPr>
                <w:rFonts w:cs="Arial"/>
              </w:rPr>
              <w:t> </w:t>
            </w:r>
            <w:r w:rsidR="00F83BB7">
              <w:rPr>
                <w:rFonts w:cs="Arial"/>
              </w:rPr>
              <w:t> </w:t>
            </w:r>
            <w:r w:rsidR="00F83BB7">
              <w:rPr>
                <w:rFonts w:cs="Arial"/>
              </w:rPr>
              <w:t> </w:t>
            </w:r>
            <w:r w:rsidR="00F83BB7">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38A4CEA0"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F83BB7" w:rsidRPr="00F83BB7">
              <w:rPr>
                <w:rFonts w:cs="Arial"/>
              </w:rPr>
              <w:t>QC2 Suitability Assessment Questionnaire Lead Consultant, with Sub-Consultants</w:t>
            </w:r>
            <w:r w:rsidR="00F83BB7">
              <w:rPr>
                <w:rFonts w:cs="Arial"/>
              </w:rPr>
              <w:t> </w:t>
            </w:r>
            <w:r w:rsidR="00F83BB7">
              <w:rPr>
                <w:rFonts w:cs="Arial"/>
              </w:rPr>
              <w:t> </w:t>
            </w:r>
            <w:r w:rsidR="00F83BB7">
              <w:rPr>
                <w:rFonts w:cs="Arial"/>
              </w:rPr>
              <w:t> </w:t>
            </w:r>
            <w:r w:rsidR="00F83BB7">
              <w:rPr>
                <w:rFonts w:cs="Arial"/>
              </w:rPr>
              <w:t> </w:t>
            </w:r>
            <w:r w:rsidR="00F83BB7">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77777777"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noProof/>
                <w:lang w:eastAsia="en-GB"/>
              </w:rPr>
              <w:t>Insert additional requirements if required.</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20857AFA" w14:textId="77777777" w:rsidR="00774BA5" w:rsidRDefault="00441B68" w:rsidP="007B342B">
            <w:pPr>
              <w:rPr>
                <w:rFonts w:cstheme="minorHAnsi"/>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774BA5">
              <w:rPr>
                <w:rFonts w:cstheme="minorHAnsi"/>
              </w:rPr>
              <w:t> </w:t>
            </w:r>
            <w:r w:rsidR="00774BA5">
              <w:rPr>
                <w:rFonts w:cstheme="minorHAnsi"/>
              </w:rPr>
              <w:t> </w:t>
            </w:r>
            <w:r w:rsidR="00774BA5">
              <w:rPr>
                <w:rFonts w:cstheme="minorHAnsi"/>
              </w:rPr>
              <w:t> </w:t>
            </w:r>
            <w:r w:rsidR="00774BA5">
              <w:rPr>
                <w:rFonts w:cstheme="minorHAnsi"/>
              </w:rPr>
              <w:t> </w:t>
            </w:r>
            <w:r w:rsidR="00774BA5">
              <w:rPr>
                <w:rFonts w:cstheme="minorHAnsi"/>
              </w:rPr>
              <w:t> </w:t>
            </w:r>
          </w:p>
          <w:p w14:paraId="7F5D8B80" w14:textId="77777777" w:rsidR="00774BA5" w:rsidRPr="00774BA5" w:rsidRDefault="00774BA5" w:rsidP="00774BA5">
            <w:pPr>
              <w:rPr>
                <w:rFonts w:cstheme="minorHAnsi"/>
              </w:rPr>
            </w:pPr>
            <w:r w:rsidRPr="00774BA5">
              <w:rPr>
                <w:rFonts w:cstheme="minorHAnsi"/>
              </w:rPr>
              <w:t>Applicants should submit their tender through eTenders only</w:t>
            </w:r>
          </w:p>
          <w:p w14:paraId="42BDAFCD" w14:textId="77777777" w:rsidR="00774BA5" w:rsidRPr="00774BA5" w:rsidRDefault="00774BA5" w:rsidP="00774BA5">
            <w:pPr>
              <w:rPr>
                <w:rFonts w:cstheme="minorHAnsi"/>
              </w:rPr>
            </w:pPr>
            <w:r w:rsidRPr="00774BA5">
              <w:rPr>
                <w:rFonts w:cstheme="minorHAnsi"/>
              </w:rPr>
              <w:t>The quality submission should be consolidated into one file.</w:t>
            </w:r>
          </w:p>
          <w:p w14:paraId="020E2085" w14:textId="77777777" w:rsidR="00774BA5" w:rsidRPr="00774BA5" w:rsidRDefault="00774BA5" w:rsidP="00774BA5">
            <w:pPr>
              <w:rPr>
                <w:rFonts w:cstheme="minorHAnsi"/>
              </w:rPr>
            </w:pPr>
            <w:r w:rsidRPr="00774BA5">
              <w:rPr>
                <w:rFonts w:cstheme="minorHAnsi"/>
              </w:rPr>
              <w:t xml:space="preserve">Each file in the eTenders tender box must be clearly marked with the name of the Tenderer. </w:t>
            </w:r>
          </w:p>
          <w:p w14:paraId="73024802" w14:textId="77777777" w:rsidR="00774BA5" w:rsidRPr="00774BA5" w:rsidRDefault="00774BA5" w:rsidP="00774BA5">
            <w:pPr>
              <w:rPr>
                <w:rFonts w:cstheme="minorHAnsi"/>
              </w:rPr>
            </w:pPr>
            <w:r w:rsidRPr="00774BA5">
              <w:rPr>
                <w:rFonts w:cstheme="minorHAnsi"/>
              </w:rPr>
              <w:t>The following documents are to be returned in each tender:</w:t>
            </w:r>
          </w:p>
          <w:p w14:paraId="39916FB0" w14:textId="77777777" w:rsidR="00774BA5" w:rsidRPr="00774BA5" w:rsidRDefault="00774BA5" w:rsidP="00774BA5">
            <w:pPr>
              <w:rPr>
                <w:rFonts w:cstheme="minorHAnsi"/>
              </w:rPr>
            </w:pPr>
            <w:r w:rsidRPr="00774BA5">
              <w:rPr>
                <w:rFonts w:cstheme="minorHAnsi"/>
              </w:rPr>
              <w:t xml:space="preserve">1. Suitability Assessment Questionnaire - Signed Applicant Declaration QC2 Part 2  </w:t>
            </w:r>
          </w:p>
          <w:p w14:paraId="1B768031" w14:textId="77777777" w:rsidR="00774BA5" w:rsidRPr="00774BA5" w:rsidRDefault="00774BA5" w:rsidP="00774BA5">
            <w:pPr>
              <w:rPr>
                <w:rFonts w:cstheme="minorHAnsi"/>
              </w:rPr>
            </w:pPr>
            <w:r w:rsidRPr="00774BA5">
              <w:rPr>
                <w:rFonts w:cstheme="minorHAnsi"/>
              </w:rPr>
              <w:t>2.   Form of Tender signed and to include percentage based fee tendered and rates for time charges</w:t>
            </w:r>
          </w:p>
          <w:p w14:paraId="2C2095B1" w14:textId="77777777" w:rsidR="00774BA5" w:rsidRPr="00774BA5" w:rsidRDefault="00774BA5" w:rsidP="00774BA5">
            <w:pPr>
              <w:rPr>
                <w:rFonts w:cstheme="minorHAnsi"/>
              </w:rPr>
            </w:pPr>
            <w:r w:rsidRPr="00774BA5">
              <w:rPr>
                <w:rFonts w:cstheme="minorHAnsi"/>
              </w:rPr>
              <w:t>3.   Pricing Document</w:t>
            </w:r>
          </w:p>
          <w:p w14:paraId="791B827C" w14:textId="77777777" w:rsidR="00774BA5" w:rsidRPr="00774BA5" w:rsidRDefault="00774BA5" w:rsidP="00774BA5">
            <w:pPr>
              <w:rPr>
                <w:rFonts w:cstheme="minorHAnsi"/>
              </w:rPr>
            </w:pPr>
            <w:r w:rsidRPr="00774BA5">
              <w:rPr>
                <w:rFonts w:cstheme="minorHAnsi"/>
              </w:rPr>
              <w:t>4. Quality Criterion Response - refer to information given in Tender Submission Document and ITTS2B_Instructions to Tenderers Document.</w:t>
            </w:r>
          </w:p>
          <w:p w14:paraId="2F69D16C" w14:textId="0F2E4857" w:rsidR="00774BA5" w:rsidRPr="00774BA5" w:rsidRDefault="00774BA5" w:rsidP="00774BA5">
            <w:pPr>
              <w:rPr>
                <w:rFonts w:cstheme="minorHAnsi"/>
              </w:rPr>
            </w:pPr>
            <w:r w:rsidRPr="00774BA5">
              <w:rPr>
                <w:rFonts w:cstheme="minorHAnsi"/>
              </w:rPr>
              <w:t>5. Applicants Self Declaration re. Article 57 (Appendix A)</w:t>
            </w:r>
            <w:r>
              <w:rPr>
                <w:rFonts w:cstheme="minorHAnsi"/>
              </w:rPr>
              <w:t xml:space="preserve"> (below OJEU threshold) or ESPD (above OJEU threshold).</w:t>
            </w:r>
          </w:p>
          <w:p w14:paraId="0993F82D" w14:textId="77777777" w:rsidR="00774BA5" w:rsidRPr="00774BA5" w:rsidRDefault="00774BA5" w:rsidP="00774BA5">
            <w:pPr>
              <w:rPr>
                <w:rFonts w:cstheme="minorHAnsi"/>
              </w:rPr>
            </w:pPr>
          </w:p>
          <w:p w14:paraId="0328ED1E" w14:textId="0CA484F5" w:rsidR="00441B68" w:rsidRPr="007B342B" w:rsidRDefault="00774BA5" w:rsidP="00774BA5">
            <w:pPr>
              <w:rPr>
                <w:rFonts w:cstheme="minorHAnsi"/>
                <w:bCs/>
                <w:highlight w:val="lightGray"/>
              </w:rPr>
            </w:pPr>
            <w:r w:rsidRPr="00774BA5">
              <w:rPr>
                <w:rFonts w:cstheme="minorHAnsi"/>
              </w:rPr>
              <w:t xml:space="preserve">Please note that the Tender Submission Document provided in the tender documents may be used by Tenderers to structure their response to the Quality Criterion. However, use of this document to format Tenderer's Quality responses is not a requirement and the document is provided for information only. </w:t>
            </w:r>
            <w:r w:rsidR="00441B68"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246241F"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515B679D"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p>
          <w:p w14:paraId="2D8C3F3E" w14:textId="117FE840"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123E2DF"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p>
          <w:p w14:paraId="080D6442" w14:textId="63BF2770"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74BA5">
              <w:rPr>
                <w:rFonts w:cstheme="minorHAnsi"/>
                <w:lang w:eastAsia="en-GB"/>
              </w:rPr>
              <w:t> </w:t>
            </w:r>
            <w:r w:rsidR="00774BA5">
              <w:rPr>
                <w:rFonts w:cstheme="minorHAnsi"/>
                <w:lang w:eastAsia="en-GB"/>
              </w:rPr>
              <w:t> </w:t>
            </w:r>
            <w:r w:rsidR="00774BA5">
              <w:rPr>
                <w:rFonts w:cstheme="minorHAnsi"/>
                <w:lang w:eastAsia="en-GB"/>
              </w:rPr>
              <w:t> </w:t>
            </w:r>
            <w:r w:rsidR="00774BA5">
              <w:rPr>
                <w:rFonts w:cstheme="minorHAnsi"/>
                <w:lang w:eastAsia="en-GB"/>
              </w:rPr>
              <w:t> </w:t>
            </w:r>
            <w:r w:rsidR="00774BA5">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2AC68984"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74BA5">
              <w:rPr>
                <w:rFonts w:cstheme="minorHAnsi"/>
                <w:i/>
                <w:szCs w:val="22"/>
              </w:rPr>
              <w:t>As stated in the Form of Tender</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A90530D"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4D4FB937"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030F216E"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129E3475"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00CD18DC" w:rsidRPr="00CD18DC">
              <w:rPr>
                <w:rFonts w:cstheme="minorHAnsi"/>
                <w:b/>
                <w:szCs w:val="22"/>
              </w:rPr>
              <w:t>One for Lead Consultant. However, subconsultants may form part of a team in up to three submissions.</w:t>
            </w:r>
            <w:r w:rsidR="00CD18DC">
              <w:rPr>
                <w:rFonts w:cstheme="minorHAnsi"/>
                <w:b/>
                <w:szCs w:val="22"/>
                <w:highlight w:val="lightGray"/>
              </w:rPr>
              <w:t> </w:t>
            </w:r>
            <w:r w:rsidR="00CD18DC">
              <w:rPr>
                <w:rFonts w:cstheme="minorHAnsi"/>
                <w:b/>
                <w:szCs w:val="22"/>
                <w:highlight w:val="lightGray"/>
              </w:rPr>
              <w:t> </w:t>
            </w:r>
            <w:r w:rsidR="00CD18DC">
              <w:rPr>
                <w:rFonts w:cstheme="minorHAnsi"/>
                <w:b/>
                <w:szCs w:val="22"/>
                <w:highlight w:val="lightGray"/>
              </w:rPr>
              <w:t> </w:t>
            </w:r>
            <w:r w:rsidR="00CD18DC">
              <w:rPr>
                <w:rFonts w:cstheme="minorHAnsi"/>
                <w:b/>
                <w:szCs w:val="22"/>
                <w:highlight w:val="lightGray"/>
              </w:rPr>
              <w:t> </w:t>
            </w:r>
            <w:r w:rsidR="00CD18DC">
              <w:rPr>
                <w:rFonts w:cstheme="minorHAnsi"/>
                <w:b/>
                <w:szCs w:val="22"/>
                <w:highlight w:val="lightGray"/>
              </w:rPr>
              <w:t> </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649BB6A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D18DC">
              <w:rPr>
                <w:rFonts w:cs="Arial"/>
                <w:i/>
                <w:szCs w:val="22"/>
              </w:rPr>
              <w:t> </w:t>
            </w:r>
            <w:r w:rsidR="00CD18DC">
              <w:rPr>
                <w:rFonts w:cs="Arial"/>
                <w:i/>
                <w:szCs w:val="22"/>
              </w:rPr>
              <w:t> </w:t>
            </w:r>
            <w:r w:rsidR="00CD18DC">
              <w:rPr>
                <w:rFonts w:cs="Arial"/>
                <w:i/>
                <w:szCs w:val="22"/>
              </w:rPr>
              <w:t> </w:t>
            </w:r>
            <w:r w:rsidR="00CD18DC">
              <w:rPr>
                <w:rFonts w:cs="Arial"/>
                <w:i/>
                <w:szCs w:val="22"/>
              </w:rPr>
              <w:t> </w:t>
            </w:r>
            <w:r w:rsidR="00CD18DC">
              <w:rPr>
                <w:rFonts w:cs="Arial"/>
                <w:i/>
                <w:szCs w:val="22"/>
              </w:rPr>
              <w:t> </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2329C2C"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7777777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D891F6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D18DC">
              <w:rPr>
                <w:rFonts w:cs="Arial"/>
                <w:i/>
                <w:szCs w:val="22"/>
              </w:rPr>
              <w:t>Not applicable</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301EEFF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D18DC">
              <w:rPr>
                <w:rFonts w:cs="Arial"/>
                <w:i/>
                <w:szCs w:val="22"/>
              </w:rPr>
              <w:t>Q3 202</w:t>
            </w:r>
            <w:r w:rsidR="00E97270">
              <w:rPr>
                <w:rFonts w:cs="Arial"/>
                <w:i/>
                <w:szCs w:val="22"/>
              </w:rPr>
              <w:t>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49373A4"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97270">
              <w:rPr>
                <w:rFonts w:cs="Arial"/>
                <w:i/>
                <w:szCs w:val="22"/>
              </w:rPr>
              <w:t> </w:t>
            </w:r>
            <w:r w:rsidR="00E97270">
              <w:rPr>
                <w:rFonts w:cs="Arial"/>
                <w:i/>
                <w:szCs w:val="22"/>
              </w:rPr>
              <w:t> </w:t>
            </w:r>
            <w:r w:rsidR="00E97270">
              <w:rPr>
                <w:rFonts w:cs="Arial"/>
                <w:i/>
                <w:szCs w:val="22"/>
              </w:rPr>
              <w:t> </w:t>
            </w:r>
            <w:r w:rsidR="00E97270">
              <w:rPr>
                <w:rFonts w:cs="Arial"/>
                <w:i/>
                <w:szCs w:val="22"/>
              </w:rPr>
              <w:t> </w:t>
            </w:r>
            <w:r w:rsidR="00E97270">
              <w:rPr>
                <w:rFonts w:cs="Arial"/>
                <w:i/>
                <w:szCs w:val="22"/>
              </w:rPr>
              <w:t> </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77777777" w:rsidR="00441B68" w:rsidRDefault="00441B68" w:rsidP="007B342B">
            <w:r>
              <w:lastRenderedPageBreak/>
              <w:t>Review  (Instructions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06089EC"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61DFCE6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4FE79DB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300</w:t>
            </w:r>
            <w:r w:rsidR="00CD18DC">
              <w:rPr>
                <w:rFonts w:cstheme="minorHAnsi"/>
                <w:i/>
                <w:szCs w:val="22"/>
                <w:highlight w:val="lightGray"/>
              </w:rPr>
              <w:t xml:space="preserve"> marks</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C72493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szCs w:val="22"/>
                <w:highlight w:val="lightGray"/>
              </w:rPr>
              <w:t>10 marks</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A91FF6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szCs w:val="22"/>
                <w:highlight w:val="lightGray"/>
              </w:rPr>
              <w:t>20 marks</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EB39DD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7452F9D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6D39A13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E0D87">
              <w:rPr>
                <w:rFonts w:cstheme="minorHAnsi"/>
                <w:i/>
                <w:szCs w:val="22"/>
                <w:highlight w:val="lightGray"/>
              </w:rPr>
              <w:t>15</w:t>
            </w:r>
            <w:r w:rsidR="002348E9">
              <w:rPr>
                <w:rFonts w:cstheme="minorHAnsi"/>
                <w:i/>
                <w:szCs w:val="22"/>
                <w:highlight w:val="lightGray"/>
              </w:rPr>
              <w:t>0</w:t>
            </w:r>
            <w:r w:rsidR="004D5DB2">
              <w:rPr>
                <w:rFonts w:cstheme="minorHAnsi"/>
                <w:i/>
                <w:szCs w:val="22"/>
                <w:highlight w:val="lightGray"/>
              </w:rPr>
              <w:t xml:space="preserve"> marks</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0909090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szCs w:val="22"/>
                <w:highlight w:val="lightGray"/>
              </w:rPr>
              <w:t>20 marks</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1225394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C0F3B6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4CA879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306447A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100</w:t>
            </w:r>
            <w:r w:rsidR="004D5DB2">
              <w:rPr>
                <w:rFonts w:cstheme="minorHAnsi"/>
                <w:i/>
                <w:szCs w:val="22"/>
                <w:highlight w:val="lightGray"/>
              </w:rPr>
              <w:t xml:space="preserve"> marks</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19D1FE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3DA3176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B429BB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5A828D6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5E57DC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noProof/>
                <w:szCs w:val="22"/>
                <w:highlight w:val="lightGray"/>
              </w:rPr>
              <w:t>1</w:t>
            </w:r>
            <w:r w:rsidR="00BE0D87">
              <w:rPr>
                <w:rFonts w:cstheme="minorHAnsi"/>
                <w:i/>
                <w:noProof/>
                <w:szCs w:val="22"/>
                <w:highlight w:val="lightGray"/>
              </w:rPr>
              <w:t>5</w:t>
            </w:r>
            <w:r w:rsidR="002348E9">
              <w:rPr>
                <w:rFonts w:cstheme="minorHAnsi"/>
                <w:i/>
                <w:noProof/>
                <w:szCs w:val="22"/>
                <w:highlight w:val="lightGray"/>
              </w:rPr>
              <w:t>0</w:t>
            </w:r>
            <w:r w:rsidR="004D5DB2">
              <w:rPr>
                <w:rFonts w:cstheme="minorHAnsi"/>
                <w:i/>
                <w:noProof/>
                <w:szCs w:val="22"/>
                <w:highlight w:val="lightGray"/>
              </w:rPr>
              <w:t xml:space="preserve"> marks</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19965A1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720B0">
              <w:rPr>
                <w:rFonts w:cstheme="minorHAnsi"/>
                <w:i/>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1F08ABD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w:t>
            </w:r>
            <w:r w:rsidR="00F720B0">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7C8996F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720B0">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6A152A5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BB00F19"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2348E9">
              <w:rPr>
                <w:rFonts w:cs="Arial"/>
                <w:i/>
                <w:color w:val="auto"/>
                <w:szCs w:val="22"/>
                <w:highlight w:val="lightGray"/>
              </w:rPr>
              <w:t>300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77777777" w:rsidR="002D5767" w:rsidRPr="007B342B" w:rsidRDefault="002D5767" w:rsidP="002646C6">
            <w:pPr>
              <w:tabs>
                <w:tab w:val="left" w:pos="692"/>
              </w:tabs>
              <w:spacing w:before="100" w:after="100"/>
              <w:rPr>
                <w:szCs w:val="22"/>
              </w:rPr>
            </w:pPr>
            <w:r w:rsidRPr="007B342B">
              <w:rPr>
                <w:szCs w:val="22"/>
              </w:rPr>
              <w:t>Quality :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1FFCD71"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2348E9">
              <w:rPr>
                <w:rFonts w:cs="Arial"/>
                <w:i/>
                <w:color w:val="auto"/>
                <w:szCs w:val="22"/>
                <w:highlight w:val="lightGray"/>
              </w:rPr>
              <w:t>70</w:t>
            </w:r>
            <w:r w:rsidR="004F445A">
              <w:rPr>
                <w:rFonts w:cs="Arial"/>
                <w:i/>
                <w:color w:val="auto"/>
                <w:szCs w:val="22"/>
                <w:highlight w:val="lightGray"/>
              </w:rPr>
              <w:t>:3</w:t>
            </w:r>
            <w:r w:rsidR="002348E9">
              <w:rPr>
                <w:rFonts w:cs="Arial"/>
                <w:i/>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374A335B" w14:textId="77777777" w:rsidR="004F445A" w:rsidRDefault="002D5767" w:rsidP="004F445A">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332A7725" w14:textId="7BB3AEEA" w:rsidR="004F445A" w:rsidRPr="004F445A" w:rsidRDefault="004F445A" w:rsidP="004F445A">
            <w:pPr>
              <w:jc w:val="both"/>
              <w:rPr>
                <w:rFonts w:eastAsia="MS Mincho"/>
                <w:i/>
                <w:noProof/>
                <w:szCs w:val="22"/>
              </w:rPr>
            </w:pPr>
            <w:r w:rsidRPr="004F445A">
              <w:rPr>
                <w:rFonts w:eastAsia="MS Mincho"/>
                <w:i/>
                <w:noProof/>
                <w:szCs w:val="22"/>
              </w:rPr>
              <w:t xml:space="preserve">PLEASE NOTE: </w:t>
            </w:r>
          </w:p>
          <w:p w14:paraId="7F29A4C6" w14:textId="77777777" w:rsidR="004F445A" w:rsidRPr="004F445A" w:rsidRDefault="004F445A" w:rsidP="004F445A">
            <w:pPr>
              <w:jc w:val="both"/>
              <w:rPr>
                <w:rFonts w:eastAsia="MS Mincho"/>
                <w:i/>
                <w:noProof/>
                <w:szCs w:val="22"/>
              </w:rPr>
            </w:pPr>
            <w:r w:rsidRPr="004F445A">
              <w:rPr>
                <w:rFonts w:eastAsia="MS Mincho"/>
                <w:i/>
                <w:noProof/>
                <w:szCs w:val="22"/>
              </w:rPr>
              <w:t>Applicants shall clearly identify in their documentation which particular criteria and sub-criteria the particular submission relates to.</w:t>
            </w:r>
          </w:p>
          <w:p w14:paraId="7BA33411" w14:textId="77777777" w:rsidR="004F445A" w:rsidRPr="004F445A" w:rsidRDefault="004F445A" w:rsidP="004F445A">
            <w:pPr>
              <w:jc w:val="both"/>
              <w:rPr>
                <w:rFonts w:eastAsia="MS Mincho"/>
                <w:i/>
                <w:noProof/>
                <w:szCs w:val="22"/>
              </w:rPr>
            </w:pPr>
            <w:r w:rsidRPr="004F445A">
              <w:rPr>
                <w:rFonts w:eastAsia="MS Mincho"/>
                <w:i/>
                <w:noProof/>
                <w:szCs w:val="22"/>
              </w:rPr>
              <w:t xml:space="preserve"> </w:t>
            </w:r>
          </w:p>
          <w:p w14:paraId="3F115EFF" w14:textId="77777777" w:rsidR="004F445A" w:rsidRPr="004F445A" w:rsidRDefault="004F445A" w:rsidP="004F445A">
            <w:pPr>
              <w:jc w:val="both"/>
              <w:rPr>
                <w:rFonts w:eastAsia="MS Mincho"/>
                <w:i/>
                <w:noProof/>
                <w:szCs w:val="22"/>
              </w:rPr>
            </w:pPr>
            <w:r w:rsidRPr="004F445A">
              <w:rPr>
                <w:rFonts w:eastAsia="MS Mincho"/>
                <w:i/>
                <w:noProof/>
                <w:szCs w:val="22"/>
              </w:rPr>
              <w:lastRenderedPageBreak/>
              <w:t xml:space="preserve">In the event that an applicant submits more pages than the stated limit, and in the interest of fairness to all applicants, the Employer reserves the absolute right to only score those first pages submitted within the stated limit. </w:t>
            </w:r>
          </w:p>
          <w:p w14:paraId="187628FE" w14:textId="77777777" w:rsidR="004F445A" w:rsidRPr="004F445A" w:rsidRDefault="004F445A" w:rsidP="004F445A">
            <w:pPr>
              <w:jc w:val="both"/>
              <w:rPr>
                <w:rFonts w:eastAsia="MS Mincho"/>
                <w:i/>
                <w:noProof/>
                <w:szCs w:val="22"/>
              </w:rPr>
            </w:pPr>
          </w:p>
          <w:p w14:paraId="759D0A8B" w14:textId="61C2470D" w:rsidR="00B32D64" w:rsidRPr="00B32D64" w:rsidRDefault="002D5767" w:rsidP="00B32D64">
            <w:pPr>
              <w:jc w:val="both"/>
              <w:rPr>
                <w:rFonts w:eastAsia="MS Mincho"/>
                <w:i/>
                <w:noProof/>
                <w:szCs w:val="22"/>
              </w:rPr>
            </w:pP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B32D64" w:rsidRPr="00B32D64">
              <w:rPr>
                <w:rFonts w:eastAsia="MS Mincho"/>
                <w:i/>
                <w:noProof/>
                <w:szCs w:val="22"/>
              </w:rPr>
              <w:t>Criterion A:  Project Appreciation and Proposed Methodology</w:t>
            </w:r>
            <w:r w:rsidR="002348E9">
              <w:rPr>
                <w:rFonts w:eastAsia="MS Mincho"/>
                <w:i/>
                <w:noProof/>
                <w:szCs w:val="22"/>
              </w:rPr>
              <w:t xml:space="preserve"> (300 Marks)</w:t>
            </w:r>
          </w:p>
          <w:p w14:paraId="24AA77E6" w14:textId="77777777" w:rsidR="00B32D64" w:rsidRPr="00B32D64" w:rsidRDefault="00B32D64" w:rsidP="00B32D64">
            <w:pPr>
              <w:jc w:val="both"/>
              <w:rPr>
                <w:rFonts w:eastAsia="MS Mincho"/>
                <w:i/>
                <w:noProof/>
                <w:szCs w:val="22"/>
              </w:rPr>
            </w:pPr>
          </w:p>
          <w:p w14:paraId="3AC680B5" w14:textId="77777777" w:rsidR="00B32D64" w:rsidRPr="00B32D64" w:rsidRDefault="00B32D64" w:rsidP="00B32D64">
            <w:pPr>
              <w:jc w:val="both"/>
              <w:rPr>
                <w:rFonts w:eastAsia="MS Mincho"/>
                <w:i/>
                <w:noProof/>
                <w:szCs w:val="22"/>
              </w:rPr>
            </w:pPr>
            <w:r w:rsidRPr="00B32D64">
              <w:rPr>
                <w:rFonts w:eastAsia="MS Mincho"/>
                <w:i/>
                <w:noProof/>
                <w:szCs w:val="22"/>
              </w:rPr>
              <w:t xml:space="preserve">Please demonstrate your design approach to the Project. Your response to this criterion should demonstrate your appreciation and understanding of the project design issues anticipated throughout the project lifecycle.  </w:t>
            </w:r>
          </w:p>
          <w:p w14:paraId="6C446489" w14:textId="77777777" w:rsidR="00B32D64" w:rsidRPr="00B32D64" w:rsidRDefault="00B32D64" w:rsidP="00B32D64">
            <w:pPr>
              <w:jc w:val="both"/>
              <w:rPr>
                <w:rFonts w:eastAsia="MS Mincho"/>
                <w:i/>
                <w:noProof/>
                <w:szCs w:val="22"/>
              </w:rPr>
            </w:pPr>
          </w:p>
          <w:p w14:paraId="0E29E787" w14:textId="4B8407CA" w:rsidR="002D5767" w:rsidRPr="007B342B" w:rsidRDefault="00B32D64" w:rsidP="00B32D64">
            <w:pPr>
              <w:jc w:val="both"/>
              <w:rPr>
                <w:rFonts w:eastAsia="MS Mincho"/>
                <w:noProof/>
                <w:szCs w:val="22"/>
              </w:rPr>
            </w:pPr>
            <w:r w:rsidRPr="00B32D64">
              <w:rPr>
                <w:rFonts w:eastAsia="MS Mincho"/>
                <w:i/>
                <w:noProof/>
                <w:szCs w:val="22"/>
              </w:rPr>
              <w:t xml:space="preserve">Written responses to this criterion should be limited to a maximum of four (4 no.) A4 single-sided page, typed, with a minimum font size of Arial 10.  Pictures, drawings, diagrams, should be used to supplement the written submission.  A maximum of four (4 no.) additional A3 pages can be used for this purpose.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15483D22" w14:textId="41C30482" w:rsidR="00B32D64" w:rsidRPr="00B32D64" w:rsidRDefault="002D5767" w:rsidP="00B32D64">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 xml:space="preserve">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4F445A" w:rsidRPr="004F445A">
              <w:rPr>
                <w:i/>
                <w:szCs w:val="22"/>
              </w:rPr>
              <w:t>.</w:t>
            </w:r>
            <w:r w:rsidR="00B32D64" w:rsidRPr="00B32D64">
              <w:rPr>
                <w:i/>
                <w:szCs w:val="22"/>
              </w:rPr>
              <w:t>Criterion B:  Resourcing and Project Management</w:t>
            </w:r>
            <w:r w:rsidR="002348E9">
              <w:rPr>
                <w:i/>
                <w:szCs w:val="22"/>
              </w:rPr>
              <w:t xml:space="preserve"> (150 Marks)</w:t>
            </w:r>
          </w:p>
          <w:p w14:paraId="0F5E05B1" w14:textId="77777777" w:rsidR="00B32D64" w:rsidRPr="00B32D64" w:rsidRDefault="00B32D64" w:rsidP="00B32D64">
            <w:pPr>
              <w:jc w:val="both"/>
              <w:rPr>
                <w:i/>
                <w:szCs w:val="22"/>
              </w:rPr>
            </w:pPr>
          </w:p>
          <w:p w14:paraId="250CFD97" w14:textId="77777777" w:rsidR="00B32D64" w:rsidRPr="00B32D64" w:rsidRDefault="00B32D64" w:rsidP="00B32D64">
            <w:pPr>
              <w:jc w:val="both"/>
              <w:rPr>
                <w:i/>
                <w:szCs w:val="22"/>
              </w:rPr>
            </w:pPr>
            <w:r w:rsidRPr="00B32D64">
              <w:rPr>
                <w:i/>
                <w:szCs w:val="22"/>
              </w:rPr>
              <w:t>Demonstrate the Design Team’s approach to resourcing the Project. Your response should demonstrate your approach to a project of this scale, nature and complexity and should include the following:</w:t>
            </w:r>
          </w:p>
          <w:p w14:paraId="7E695CB9" w14:textId="77777777" w:rsidR="00B32D64" w:rsidRPr="00B32D64" w:rsidRDefault="00B32D64" w:rsidP="00B32D64">
            <w:pPr>
              <w:jc w:val="both"/>
              <w:rPr>
                <w:i/>
                <w:szCs w:val="22"/>
              </w:rPr>
            </w:pPr>
          </w:p>
          <w:p w14:paraId="2B17215D" w14:textId="38E71891" w:rsidR="00B32D64" w:rsidRPr="00B32D64" w:rsidRDefault="00B32D64" w:rsidP="00B32D64">
            <w:pPr>
              <w:jc w:val="both"/>
              <w:rPr>
                <w:i/>
                <w:szCs w:val="22"/>
              </w:rPr>
            </w:pPr>
            <w:r w:rsidRPr="00B32D64">
              <w:rPr>
                <w:i/>
                <w:szCs w:val="22"/>
              </w:rPr>
              <w:t xml:space="preserve">1. a detailed resourcing plan / schedule. </w:t>
            </w:r>
          </w:p>
          <w:p w14:paraId="3167C5E0" w14:textId="77777777" w:rsidR="00B32D64" w:rsidRPr="00B32D64" w:rsidRDefault="00B32D64" w:rsidP="00B32D64">
            <w:pPr>
              <w:jc w:val="both"/>
              <w:rPr>
                <w:i/>
                <w:szCs w:val="22"/>
              </w:rPr>
            </w:pPr>
            <w:r w:rsidRPr="00B32D64">
              <w:rPr>
                <w:i/>
                <w:szCs w:val="22"/>
              </w:rPr>
              <w:t xml:space="preserve">2. a Programme for the delivery of this project from the Design Team’s appointment to final Handover.  </w:t>
            </w:r>
          </w:p>
          <w:p w14:paraId="751EFB16" w14:textId="77777777" w:rsidR="00B32D64" w:rsidRPr="00B32D64" w:rsidRDefault="00B32D64" w:rsidP="00B32D64">
            <w:pPr>
              <w:jc w:val="both"/>
              <w:rPr>
                <w:i/>
                <w:szCs w:val="22"/>
              </w:rPr>
            </w:pPr>
          </w:p>
          <w:p w14:paraId="40937D98" w14:textId="77777777" w:rsidR="00B32D64" w:rsidRPr="00B32D64" w:rsidRDefault="00B32D64" w:rsidP="00B32D64">
            <w:pPr>
              <w:jc w:val="both"/>
              <w:rPr>
                <w:i/>
                <w:szCs w:val="22"/>
              </w:rPr>
            </w:pPr>
            <w:r w:rsidRPr="00B32D64">
              <w:rPr>
                <w:i/>
                <w:szCs w:val="22"/>
              </w:rPr>
              <w:t>The resource plan / schedule should include an organisation chart for the proposed design team and must identify the personnel who will be involved in this project and their anticipated number of hours throughout the various stages of the project.</w:t>
            </w:r>
          </w:p>
          <w:p w14:paraId="7545FAC5" w14:textId="77777777" w:rsidR="00B32D64" w:rsidRPr="00B32D64" w:rsidRDefault="00B32D64" w:rsidP="00B32D64">
            <w:pPr>
              <w:jc w:val="both"/>
              <w:rPr>
                <w:i/>
                <w:szCs w:val="22"/>
              </w:rPr>
            </w:pPr>
          </w:p>
          <w:p w14:paraId="18B24D82" w14:textId="77777777" w:rsidR="00B32D64" w:rsidRPr="00B32D64" w:rsidRDefault="00B32D64" w:rsidP="00B32D64">
            <w:pPr>
              <w:jc w:val="both"/>
              <w:rPr>
                <w:i/>
                <w:szCs w:val="22"/>
              </w:rPr>
            </w:pPr>
            <w:r w:rsidRPr="00B32D64">
              <w:rPr>
                <w:i/>
                <w:szCs w:val="22"/>
              </w:rPr>
              <w:t>The Programme should identify all significant milestones and stages within the project lifecycle.</w:t>
            </w:r>
          </w:p>
          <w:p w14:paraId="0B54241C" w14:textId="77777777" w:rsidR="00B32D64" w:rsidRPr="00B32D64" w:rsidRDefault="00B32D64" w:rsidP="00B32D64">
            <w:pPr>
              <w:jc w:val="both"/>
              <w:rPr>
                <w:i/>
                <w:szCs w:val="22"/>
              </w:rPr>
            </w:pPr>
          </w:p>
          <w:p w14:paraId="35F9FC45" w14:textId="77777777" w:rsidR="00B32D64" w:rsidRPr="00B32D64" w:rsidRDefault="00B32D64" w:rsidP="00B32D64">
            <w:pPr>
              <w:jc w:val="both"/>
              <w:rPr>
                <w:i/>
                <w:szCs w:val="22"/>
              </w:rPr>
            </w:pPr>
            <w:r w:rsidRPr="00B32D64">
              <w:rPr>
                <w:i/>
                <w:szCs w:val="22"/>
              </w:rPr>
              <w:t xml:space="preserve">Your response should be limited to: </w:t>
            </w:r>
          </w:p>
          <w:p w14:paraId="524FC273" w14:textId="77777777" w:rsidR="00B32D64" w:rsidRPr="00B32D64" w:rsidRDefault="00B32D64" w:rsidP="00B32D64">
            <w:pPr>
              <w:jc w:val="both"/>
              <w:rPr>
                <w:i/>
                <w:szCs w:val="22"/>
              </w:rPr>
            </w:pPr>
            <w:r w:rsidRPr="00B32D64">
              <w:rPr>
                <w:i/>
                <w:szCs w:val="22"/>
              </w:rPr>
              <w:t xml:space="preserve">- three A4 single-sided pages, typed, with a minimum font size of Arial 10 for the resourcing plan/schedule.  </w:t>
            </w:r>
          </w:p>
          <w:p w14:paraId="58E39862" w14:textId="486BA1AF" w:rsidR="00B32D64" w:rsidRDefault="00B32D64" w:rsidP="00B32D64">
            <w:pPr>
              <w:jc w:val="both"/>
              <w:rPr>
                <w:i/>
                <w:szCs w:val="22"/>
              </w:rPr>
            </w:pPr>
            <w:r w:rsidRPr="00B32D64">
              <w:rPr>
                <w:i/>
                <w:szCs w:val="22"/>
              </w:rPr>
              <w:t xml:space="preserve"> - one A3 single-sided page, typed, with a minimum font size of Arial 10 may be used for the programme. Pictures, drawings, diagrams, etc. may also be used to supplement written text</w:t>
            </w:r>
            <w:r>
              <w:rPr>
                <w:i/>
                <w:szCs w:val="22"/>
              </w:rPr>
              <w:t>.</w:t>
            </w:r>
          </w:p>
          <w:p w14:paraId="63084C0E" w14:textId="77777777" w:rsidR="00B32D64" w:rsidRDefault="00B32D64" w:rsidP="00B32D64">
            <w:pPr>
              <w:jc w:val="both"/>
              <w:rPr>
                <w:i/>
                <w:szCs w:val="22"/>
              </w:rPr>
            </w:pPr>
          </w:p>
          <w:p w14:paraId="3E85BC1F" w14:textId="77777777" w:rsidR="00B32D64" w:rsidRDefault="00B32D64" w:rsidP="00B32D64">
            <w:pPr>
              <w:jc w:val="both"/>
              <w:rPr>
                <w:i/>
                <w:szCs w:val="22"/>
              </w:rPr>
            </w:pPr>
          </w:p>
          <w:p w14:paraId="200416C4" w14:textId="77777777" w:rsidR="00B32D64" w:rsidRDefault="00B32D64" w:rsidP="00B32D64">
            <w:pPr>
              <w:jc w:val="both"/>
              <w:rPr>
                <w:i/>
                <w:szCs w:val="22"/>
              </w:rPr>
            </w:pPr>
          </w:p>
          <w:p w14:paraId="4C93F218" w14:textId="77777777" w:rsidR="00B32D64" w:rsidRDefault="00B32D64" w:rsidP="00B32D64">
            <w:pPr>
              <w:jc w:val="both"/>
              <w:rPr>
                <w:i/>
                <w:szCs w:val="22"/>
              </w:rPr>
            </w:pPr>
          </w:p>
          <w:p w14:paraId="4961C58B" w14:textId="77777777" w:rsidR="00B32D64" w:rsidRDefault="00B32D64" w:rsidP="00B32D64">
            <w:pPr>
              <w:jc w:val="both"/>
              <w:rPr>
                <w:i/>
                <w:szCs w:val="22"/>
              </w:rPr>
            </w:pPr>
          </w:p>
          <w:p w14:paraId="3D057BEC" w14:textId="77777777" w:rsidR="00B32D64" w:rsidRDefault="00B32D64" w:rsidP="00B32D64">
            <w:pPr>
              <w:jc w:val="both"/>
              <w:rPr>
                <w:i/>
                <w:szCs w:val="22"/>
              </w:rPr>
            </w:pPr>
          </w:p>
          <w:p w14:paraId="5FC1F1FE" w14:textId="77777777" w:rsidR="00B32D64" w:rsidRPr="00B32D64" w:rsidRDefault="00B32D64" w:rsidP="00B32D64">
            <w:pPr>
              <w:jc w:val="both"/>
              <w:rPr>
                <w:i/>
                <w:szCs w:val="22"/>
              </w:rPr>
            </w:pPr>
          </w:p>
          <w:p w14:paraId="67C19B0E" w14:textId="3C3A0066" w:rsidR="00B32D64" w:rsidRPr="00B32D64" w:rsidRDefault="00B32D64" w:rsidP="00B32D64">
            <w:pPr>
              <w:jc w:val="both"/>
              <w:rPr>
                <w:i/>
                <w:szCs w:val="22"/>
              </w:rPr>
            </w:pPr>
            <w:r w:rsidRPr="00B32D64">
              <w:rPr>
                <w:i/>
                <w:szCs w:val="22"/>
              </w:rPr>
              <w:t>Criterion C:  Quality Management</w:t>
            </w:r>
            <w:r w:rsidR="002348E9">
              <w:rPr>
                <w:i/>
                <w:szCs w:val="22"/>
              </w:rPr>
              <w:t xml:space="preserve"> (100 Marks)</w:t>
            </w:r>
          </w:p>
          <w:p w14:paraId="09664D8B" w14:textId="77777777" w:rsidR="00B32D64" w:rsidRPr="00B32D64" w:rsidRDefault="00B32D64" w:rsidP="00B32D64">
            <w:pPr>
              <w:jc w:val="both"/>
              <w:rPr>
                <w:i/>
                <w:szCs w:val="22"/>
              </w:rPr>
            </w:pPr>
          </w:p>
          <w:p w14:paraId="34B97EBA" w14:textId="77777777" w:rsidR="00B32D64" w:rsidRPr="00B32D64" w:rsidRDefault="00B32D64" w:rsidP="00B32D64">
            <w:pPr>
              <w:jc w:val="both"/>
              <w:rPr>
                <w:i/>
                <w:szCs w:val="22"/>
              </w:rPr>
            </w:pPr>
            <w:r w:rsidRPr="00B32D64">
              <w:rPr>
                <w:i/>
                <w:szCs w:val="22"/>
              </w:rPr>
              <w:t>Demonstrate your Design Team’s proposed approach to Quality Management for this project and how the human resources (including the nominated principal service providers) proposed for this project will manage the delivery of quality from inception to completion and post-handover.</w:t>
            </w:r>
          </w:p>
          <w:p w14:paraId="4B3F6602" w14:textId="77777777" w:rsidR="00B32D64" w:rsidRPr="00B32D64" w:rsidRDefault="00B32D64" w:rsidP="00B32D64">
            <w:pPr>
              <w:jc w:val="both"/>
              <w:rPr>
                <w:i/>
                <w:szCs w:val="22"/>
              </w:rPr>
            </w:pPr>
          </w:p>
          <w:p w14:paraId="5A393CA8" w14:textId="77777777" w:rsidR="00B32D64" w:rsidRPr="00B32D64" w:rsidRDefault="00B32D64" w:rsidP="00B32D64">
            <w:pPr>
              <w:jc w:val="both"/>
              <w:rPr>
                <w:i/>
                <w:szCs w:val="22"/>
              </w:rPr>
            </w:pPr>
            <w:r w:rsidRPr="00B32D64">
              <w:rPr>
                <w:i/>
                <w:szCs w:val="22"/>
              </w:rPr>
              <w:t xml:space="preserve">Your response is limited to a maximum of two (2 no.) A4 single-sided pages, typed, with a minimum font size of Arial 10.  </w:t>
            </w:r>
          </w:p>
          <w:p w14:paraId="60D8E261" w14:textId="77777777" w:rsidR="00B32D64" w:rsidRPr="00B32D64" w:rsidRDefault="00B32D64" w:rsidP="00B32D64">
            <w:pPr>
              <w:jc w:val="both"/>
              <w:rPr>
                <w:i/>
                <w:szCs w:val="22"/>
              </w:rPr>
            </w:pPr>
          </w:p>
          <w:p w14:paraId="7B718BE9" w14:textId="77777777" w:rsidR="00B32D64" w:rsidRPr="00B32D64" w:rsidRDefault="00B32D64" w:rsidP="00B32D64">
            <w:pPr>
              <w:jc w:val="both"/>
              <w:rPr>
                <w:i/>
                <w:szCs w:val="22"/>
              </w:rPr>
            </w:pPr>
            <w:r w:rsidRPr="00B32D64">
              <w:rPr>
                <w:i/>
                <w:szCs w:val="22"/>
              </w:rPr>
              <w:t>Outline your proposed reporting procedures and communications strategy to facilitate this project.  Your response should include details of the kind of briefing meetings, site meetings and communications with all the various project stakeholders, which you would expect in a project of this scale, nature and complexity.</w:t>
            </w:r>
          </w:p>
          <w:p w14:paraId="4E116055" w14:textId="77777777" w:rsidR="00B32D64" w:rsidRPr="00B32D64" w:rsidRDefault="00B32D64" w:rsidP="00B32D64">
            <w:pPr>
              <w:jc w:val="both"/>
              <w:rPr>
                <w:i/>
                <w:szCs w:val="22"/>
              </w:rPr>
            </w:pPr>
          </w:p>
          <w:p w14:paraId="0BA96BEF" w14:textId="77777777" w:rsidR="00B32D64" w:rsidRPr="00B32D64" w:rsidRDefault="00B32D64" w:rsidP="00B32D64">
            <w:pPr>
              <w:jc w:val="both"/>
              <w:rPr>
                <w:i/>
                <w:szCs w:val="22"/>
              </w:rPr>
            </w:pPr>
            <w:r w:rsidRPr="00B32D64">
              <w:rPr>
                <w:i/>
                <w:szCs w:val="22"/>
              </w:rPr>
              <w:t xml:space="preserve">Your response is limited to a maximum of two A4 single-sided pages, typed, with a minimum font size of Arial 10.  </w:t>
            </w:r>
          </w:p>
          <w:p w14:paraId="7D9E5523" w14:textId="77777777" w:rsidR="00B32D64" w:rsidRPr="00B32D64" w:rsidRDefault="00B32D64" w:rsidP="00B32D64">
            <w:pPr>
              <w:jc w:val="both"/>
              <w:rPr>
                <w:i/>
                <w:szCs w:val="22"/>
              </w:rPr>
            </w:pPr>
          </w:p>
          <w:p w14:paraId="3E350B16" w14:textId="77777777" w:rsidR="00B32D64" w:rsidRPr="00B32D64" w:rsidRDefault="00B32D64" w:rsidP="00B32D64">
            <w:pPr>
              <w:jc w:val="both"/>
              <w:rPr>
                <w:i/>
                <w:szCs w:val="22"/>
              </w:rPr>
            </w:pPr>
            <w:r w:rsidRPr="00B32D64">
              <w:rPr>
                <w:i/>
                <w:szCs w:val="22"/>
              </w:rPr>
              <w:t>NOTES:</w:t>
            </w:r>
          </w:p>
          <w:p w14:paraId="13F73013" w14:textId="77777777" w:rsidR="00B32D64" w:rsidRPr="00B32D64" w:rsidRDefault="00B32D64" w:rsidP="00B32D64">
            <w:pPr>
              <w:jc w:val="both"/>
              <w:rPr>
                <w:i/>
                <w:szCs w:val="22"/>
              </w:rPr>
            </w:pPr>
            <w:r w:rsidRPr="00B32D64">
              <w:rPr>
                <w:i/>
                <w:szCs w:val="22"/>
              </w:rPr>
              <w:t>1.</w:t>
            </w:r>
            <w:r w:rsidRPr="00B32D64">
              <w:rPr>
                <w:i/>
                <w:szCs w:val="22"/>
              </w:rPr>
              <w:tab/>
              <w:t>Please respond to the criteria in the order stated, beginning your response to each criteria on a new page.</w:t>
            </w:r>
          </w:p>
          <w:p w14:paraId="0CFBFDA8" w14:textId="77777777" w:rsidR="00B32D64" w:rsidRPr="00B32D64" w:rsidRDefault="00B32D64" w:rsidP="00B32D64">
            <w:pPr>
              <w:jc w:val="both"/>
              <w:rPr>
                <w:i/>
                <w:szCs w:val="22"/>
              </w:rPr>
            </w:pPr>
            <w:r w:rsidRPr="00B32D64">
              <w:rPr>
                <w:i/>
                <w:szCs w:val="22"/>
              </w:rPr>
              <w:t>2.</w:t>
            </w:r>
            <w:r w:rsidRPr="00B32D64">
              <w:rPr>
                <w:i/>
                <w:szCs w:val="22"/>
              </w:rPr>
              <w:tab/>
              <w:t>Any additional pages over and above the submission limits for each criterion will not be evaluated.</w:t>
            </w:r>
          </w:p>
          <w:p w14:paraId="588B9CD2" w14:textId="77777777" w:rsidR="00A7363E" w:rsidRDefault="00B32D64" w:rsidP="00B32D64">
            <w:pPr>
              <w:jc w:val="both"/>
              <w:rPr>
                <w:i/>
                <w:szCs w:val="22"/>
              </w:rPr>
            </w:pPr>
            <w:r w:rsidRPr="00B32D64">
              <w:rPr>
                <w:i/>
                <w:szCs w:val="22"/>
              </w:rPr>
              <w:t>3.</w:t>
            </w:r>
            <w:r w:rsidRPr="00B32D64">
              <w:rPr>
                <w:i/>
                <w:szCs w:val="22"/>
              </w:rPr>
              <w:tab/>
              <w:t>Electronic copies of responses to the above award criteria must be submitted such that they can be read immediately using PDF readers (or Word readers).]</w:t>
            </w:r>
          </w:p>
          <w:p w14:paraId="56C44D84" w14:textId="77777777" w:rsidR="00A7363E" w:rsidRPr="00A7363E" w:rsidRDefault="00A7363E" w:rsidP="00A7363E">
            <w:pPr>
              <w:jc w:val="both"/>
              <w:rPr>
                <w:i/>
                <w:szCs w:val="22"/>
              </w:rPr>
            </w:pPr>
          </w:p>
          <w:p w14:paraId="43DE9C97" w14:textId="5BCEB3B7" w:rsidR="00A7363E" w:rsidRPr="00A7363E" w:rsidRDefault="00A7363E" w:rsidP="00A7363E">
            <w:pPr>
              <w:jc w:val="both"/>
              <w:rPr>
                <w:i/>
                <w:szCs w:val="22"/>
              </w:rPr>
            </w:pPr>
            <w:r w:rsidRPr="00A7363E">
              <w:rPr>
                <w:i/>
                <w:szCs w:val="22"/>
              </w:rPr>
              <w:t>Quality Criteria D: Health and Safety BCAR and Green Procurement</w:t>
            </w:r>
            <w:r w:rsidR="002348E9">
              <w:rPr>
                <w:i/>
                <w:szCs w:val="22"/>
              </w:rPr>
              <w:t xml:space="preserve"> (150 Marks)</w:t>
            </w:r>
            <w:r w:rsidRPr="00A7363E">
              <w:rPr>
                <w:i/>
                <w:szCs w:val="22"/>
              </w:rPr>
              <w:t xml:space="preserve"> </w:t>
            </w:r>
          </w:p>
          <w:p w14:paraId="42F2E2A3" w14:textId="5F163DF3" w:rsidR="00A7363E" w:rsidRPr="00A7363E" w:rsidRDefault="00A7363E" w:rsidP="00A7363E">
            <w:pPr>
              <w:jc w:val="both"/>
              <w:rPr>
                <w:i/>
                <w:szCs w:val="22"/>
              </w:rPr>
            </w:pPr>
          </w:p>
          <w:p w14:paraId="7AED5E6E" w14:textId="77777777" w:rsidR="00A7363E" w:rsidRPr="00A7363E" w:rsidRDefault="00A7363E" w:rsidP="00A7363E">
            <w:pPr>
              <w:jc w:val="both"/>
              <w:rPr>
                <w:i/>
                <w:szCs w:val="22"/>
              </w:rPr>
            </w:pPr>
          </w:p>
          <w:p w14:paraId="7F4C8C48" w14:textId="76B9DB91" w:rsidR="00A7363E" w:rsidRPr="00A7363E" w:rsidRDefault="00F720B0" w:rsidP="00A7363E">
            <w:pPr>
              <w:jc w:val="both"/>
              <w:rPr>
                <w:i/>
                <w:szCs w:val="22"/>
              </w:rPr>
            </w:pPr>
            <w:r>
              <w:rPr>
                <w:i/>
                <w:szCs w:val="22"/>
              </w:rPr>
              <w:t>D1 -</w:t>
            </w:r>
            <w:r w:rsidR="00A7363E" w:rsidRPr="00A7363E">
              <w:rPr>
                <w:i/>
                <w:szCs w:val="22"/>
              </w:rPr>
              <w:t>Applicants are requested to outline the design team’s approach to Health and Safety issues which will arise during the project. Particular attention should be paid to the issues arising on this particular site.</w:t>
            </w:r>
            <w:r w:rsidR="002348E9">
              <w:rPr>
                <w:i/>
                <w:szCs w:val="22"/>
              </w:rPr>
              <w:t xml:space="preserve"> (50 Marks of 1</w:t>
            </w:r>
            <w:r w:rsidR="00DF2A71">
              <w:rPr>
                <w:i/>
                <w:szCs w:val="22"/>
              </w:rPr>
              <w:t>5</w:t>
            </w:r>
            <w:r w:rsidR="002348E9">
              <w:rPr>
                <w:i/>
                <w:szCs w:val="22"/>
              </w:rPr>
              <w:t>0 Marks avialable)</w:t>
            </w:r>
            <w:r w:rsidR="00A7363E" w:rsidRPr="00A7363E">
              <w:rPr>
                <w:i/>
                <w:szCs w:val="22"/>
              </w:rPr>
              <w:t xml:space="preserve"> </w:t>
            </w:r>
          </w:p>
          <w:p w14:paraId="36AE9CC5" w14:textId="77777777" w:rsidR="00A7363E" w:rsidRPr="00A7363E" w:rsidRDefault="00A7363E" w:rsidP="00A7363E">
            <w:pPr>
              <w:jc w:val="both"/>
              <w:rPr>
                <w:i/>
                <w:szCs w:val="22"/>
              </w:rPr>
            </w:pPr>
          </w:p>
          <w:p w14:paraId="63C0F9B8" w14:textId="726E699F" w:rsidR="00A7363E" w:rsidRPr="00A7363E" w:rsidRDefault="00F720B0" w:rsidP="00A7363E">
            <w:pPr>
              <w:jc w:val="both"/>
              <w:rPr>
                <w:i/>
                <w:szCs w:val="22"/>
              </w:rPr>
            </w:pPr>
            <w:r>
              <w:rPr>
                <w:i/>
                <w:szCs w:val="22"/>
              </w:rPr>
              <w:t xml:space="preserve">D2 - </w:t>
            </w:r>
            <w:r w:rsidR="00A7363E" w:rsidRPr="00A7363E">
              <w:rPr>
                <w:i/>
                <w:szCs w:val="22"/>
              </w:rPr>
              <w:t>Applicants are also requested to outline the design teams approach to compliance with building regulations and building control amendment regulations (BCAR)</w:t>
            </w:r>
            <w:r w:rsidR="002348E9">
              <w:rPr>
                <w:i/>
                <w:szCs w:val="22"/>
              </w:rPr>
              <w:t xml:space="preserve"> (50 Marks of 1</w:t>
            </w:r>
            <w:r w:rsidR="00DF2A71">
              <w:rPr>
                <w:i/>
                <w:szCs w:val="22"/>
              </w:rPr>
              <w:t>5</w:t>
            </w:r>
            <w:r w:rsidR="002348E9">
              <w:rPr>
                <w:i/>
                <w:szCs w:val="22"/>
              </w:rPr>
              <w:t>0 Marks available)</w:t>
            </w:r>
            <w:r w:rsidR="00A7363E" w:rsidRPr="00A7363E">
              <w:rPr>
                <w:i/>
                <w:szCs w:val="22"/>
              </w:rPr>
              <w:t xml:space="preserve">  </w:t>
            </w:r>
          </w:p>
          <w:p w14:paraId="43971590" w14:textId="222E0CA6" w:rsidR="002D5767" w:rsidRPr="007B342B" w:rsidRDefault="00F720B0" w:rsidP="00FE0B91">
            <w:pPr>
              <w:jc w:val="both"/>
              <w:rPr>
                <w:rFonts w:eastAsia="MS Mincho"/>
                <w:noProof/>
                <w:szCs w:val="22"/>
              </w:rPr>
            </w:pPr>
            <w:r>
              <w:rPr>
                <w:i/>
                <w:szCs w:val="22"/>
              </w:rPr>
              <w:t xml:space="preserve">D3 - </w:t>
            </w:r>
            <w:r w:rsidR="00A7363E" w:rsidRPr="00A7363E">
              <w:rPr>
                <w:i/>
                <w:szCs w:val="22"/>
              </w:rPr>
              <w:t>Applicants are also requested to demonstrate their approach to green procurement. Marks will be awarded for evidence of formal qualification such as ISO 14001</w:t>
            </w:r>
            <w:r w:rsidR="002348E9">
              <w:rPr>
                <w:i/>
                <w:szCs w:val="22"/>
              </w:rPr>
              <w:t xml:space="preserve"> (50 Marks of 1</w:t>
            </w:r>
            <w:r w:rsidR="00DF2A71">
              <w:rPr>
                <w:i/>
                <w:szCs w:val="22"/>
              </w:rPr>
              <w:t>5</w:t>
            </w:r>
            <w:r w:rsidR="002348E9">
              <w:rPr>
                <w:i/>
                <w:szCs w:val="22"/>
              </w:rPr>
              <w:t>0 Marks available)</w:t>
            </w:r>
            <w:r w:rsidR="00FE0B91">
              <w:rPr>
                <w:i/>
                <w:szCs w:val="22"/>
              </w:rPr>
              <w:t xml:space="preserve"> Marks will be awarded to tenderers  who demonstrate evidence of capacity to implement environmental measures and staff training and who giveexamples of previous contracts where similar environmental measures were implemented.</w:t>
            </w:r>
            <w:r w:rsidR="00B32D64" w:rsidRPr="00B32D64">
              <w:rPr>
                <w:i/>
                <w:szCs w:val="22"/>
              </w:rPr>
              <w:t xml:space="preserve">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7777777"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Pr="00EC11F3">
              <w:rPr>
                <w:i/>
                <w:color w:val="auto"/>
                <w:highlight w:val="lightGray"/>
              </w:rPr>
              <w:t>Insert any additional information which is to be submitted, but is not used in the evaluation e.g. letter from parent company see Appendix 1</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lastRenderedPageBreak/>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2528640A"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ot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95B2EBF"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or its nominee will be appointed as Assigned Certifier under the Building Control (Amendment) Regulations 2014.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A1D28DB"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05EE3B06" w14:textId="13A80352" w:rsidR="00D338EA" w:rsidRPr="00D338EA" w:rsidRDefault="0059517C" w:rsidP="00D338EA">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
          <w:p w14:paraId="439C7989" w14:textId="450CB5D2" w:rsidR="00D338EA" w:rsidRPr="00D338EA" w:rsidRDefault="00D338EA" w:rsidP="00D338EA">
            <w:pPr>
              <w:jc w:val="both"/>
              <w:rPr>
                <w:color w:val="auto"/>
                <w:szCs w:val="22"/>
              </w:rPr>
            </w:pPr>
          </w:p>
          <w:p w14:paraId="64EF5DCD" w14:textId="77777777" w:rsidR="00D338EA" w:rsidRPr="00D338EA" w:rsidRDefault="00D338EA" w:rsidP="00D338EA">
            <w:pPr>
              <w:jc w:val="both"/>
              <w:rPr>
                <w:color w:val="auto"/>
                <w:szCs w:val="22"/>
              </w:rPr>
            </w:pPr>
          </w:p>
          <w:p w14:paraId="4DEE63EE" w14:textId="1DC879E8" w:rsidR="00D338EA" w:rsidRPr="00D338EA" w:rsidRDefault="00D338EA" w:rsidP="00D338EA">
            <w:pPr>
              <w:jc w:val="both"/>
              <w:rPr>
                <w:color w:val="auto"/>
                <w:szCs w:val="22"/>
              </w:rPr>
            </w:pPr>
            <w:r w:rsidRPr="00D338EA">
              <w:rPr>
                <w:color w:val="auto"/>
                <w:szCs w:val="22"/>
              </w:rPr>
              <w:t xml:space="preserve">Project </w:t>
            </w:r>
            <w:r w:rsidR="00E97270">
              <w:rPr>
                <w:color w:val="auto"/>
                <w:szCs w:val="22"/>
              </w:rPr>
              <w:t>Fire</w:t>
            </w:r>
            <w:r w:rsidRPr="00D338EA">
              <w:rPr>
                <w:color w:val="auto"/>
                <w:szCs w:val="22"/>
              </w:rPr>
              <w:t xml:space="preserve"> Engineer: Full membership of relevant Engineering Professional Institution, minimum 10 years experience, 5 years at senior level </w:t>
            </w:r>
          </w:p>
          <w:p w14:paraId="4D7C6EDD" w14:textId="77777777" w:rsidR="00D338EA" w:rsidRPr="00D338EA" w:rsidRDefault="00D338EA" w:rsidP="00D338EA">
            <w:pPr>
              <w:jc w:val="both"/>
              <w:rPr>
                <w:color w:val="auto"/>
                <w:szCs w:val="22"/>
              </w:rPr>
            </w:pPr>
          </w:p>
          <w:p w14:paraId="39B5E01D" w14:textId="0CD13940" w:rsidR="00D338EA" w:rsidRPr="00D338EA" w:rsidRDefault="00D338EA" w:rsidP="00D338EA">
            <w:pPr>
              <w:jc w:val="both"/>
              <w:rPr>
                <w:color w:val="auto"/>
                <w:szCs w:val="22"/>
              </w:rPr>
            </w:pPr>
            <w:r w:rsidRPr="00D338EA">
              <w:rPr>
                <w:color w:val="auto"/>
                <w:szCs w:val="22"/>
              </w:rPr>
              <w:t xml:space="preserve"> </w:t>
            </w:r>
          </w:p>
          <w:p w14:paraId="11638B7C" w14:textId="77777777" w:rsidR="00D338EA" w:rsidRPr="00D338EA" w:rsidRDefault="00D338EA" w:rsidP="00D338EA">
            <w:pPr>
              <w:jc w:val="both"/>
              <w:rPr>
                <w:color w:val="auto"/>
                <w:szCs w:val="22"/>
              </w:rPr>
            </w:pPr>
          </w:p>
          <w:p w14:paraId="32EACA72" w14:textId="5BCE92AE" w:rsidR="00D338EA" w:rsidRPr="00D338EA" w:rsidRDefault="00D338EA" w:rsidP="00D338EA">
            <w:pPr>
              <w:jc w:val="both"/>
              <w:rPr>
                <w:color w:val="auto"/>
                <w:szCs w:val="22"/>
              </w:rPr>
            </w:pPr>
          </w:p>
          <w:p w14:paraId="74654C4E" w14:textId="77777777" w:rsidR="00D338EA" w:rsidRPr="00D338EA" w:rsidRDefault="00D338EA" w:rsidP="00D338EA">
            <w:pPr>
              <w:jc w:val="both"/>
              <w:rPr>
                <w:color w:val="auto"/>
                <w:szCs w:val="22"/>
              </w:rPr>
            </w:pPr>
          </w:p>
          <w:p w14:paraId="2F1DF4D4" w14:textId="0C0F127C" w:rsidR="00D338EA" w:rsidRDefault="00D338EA" w:rsidP="00D338EA">
            <w:pPr>
              <w:jc w:val="both"/>
              <w:rPr>
                <w:color w:val="auto"/>
                <w:szCs w:val="22"/>
                <w:highlight w:val="lightGray"/>
              </w:rPr>
            </w:pPr>
            <w:r w:rsidRPr="00D338EA">
              <w:rPr>
                <w:color w:val="auto"/>
                <w:szCs w:val="22"/>
              </w:rPr>
              <w:t xml:space="preserve">  </w:t>
            </w:r>
            <w:r>
              <w:rPr>
                <w:color w:val="auto"/>
                <w:szCs w:val="22"/>
                <w:highlight w:val="lightGray"/>
              </w:rPr>
              <w:t> </w:t>
            </w:r>
          </w:p>
          <w:p w14:paraId="5D8F8C2E" w14:textId="39AFCD35" w:rsidR="00D338EA" w:rsidRPr="00D338EA" w:rsidRDefault="00D338EA" w:rsidP="00D338EA">
            <w:pPr>
              <w:jc w:val="both"/>
              <w:rPr>
                <w:color w:val="auto"/>
                <w:szCs w:val="22"/>
              </w:rPr>
            </w:pPr>
            <w:r w:rsidRPr="00D338EA">
              <w:rPr>
                <w:color w:val="auto"/>
                <w:szCs w:val="22"/>
              </w:rPr>
              <w:t xml:space="preserve"> </w:t>
            </w:r>
          </w:p>
          <w:p w14:paraId="67019ED2" w14:textId="77777777" w:rsidR="00D338EA" w:rsidRPr="00D338EA" w:rsidRDefault="00D338EA" w:rsidP="00D338EA">
            <w:pPr>
              <w:jc w:val="both"/>
              <w:rPr>
                <w:color w:val="auto"/>
                <w:szCs w:val="22"/>
              </w:rPr>
            </w:pPr>
          </w:p>
          <w:p w14:paraId="1081DD45" w14:textId="58C41F19" w:rsidR="0059517C" w:rsidRPr="004A711C" w:rsidRDefault="00D338EA" w:rsidP="00D338EA">
            <w:pPr>
              <w:jc w:val="both"/>
              <w:rPr>
                <w:color w:val="auto"/>
                <w:szCs w:val="22"/>
              </w:rPr>
            </w:pPr>
            <w:r w:rsidRPr="00D338EA">
              <w:rPr>
                <w:color w:val="auto"/>
                <w:szCs w:val="22"/>
              </w:rPr>
              <w:t xml:space="preserve">  </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05556646" w14:textId="77777777" w:rsidR="00E877BA"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 xml:space="preserve">   </w:t>
            </w:r>
          </w:p>
          <w:p w14:paraId="1F0EBED8" w14:textId="768018DC" w:rsidR="00E877BA" w:rsidRPr="00E877BA" w:rsidRDefault="00E877BA" w:rsidP="00E877BA">
            <w:pPr>
              <w:jc w:val="both"/>
              <w:rPr>
                <w:i/>
                <w:noProof/>
                <w:color w:val="auto"/>
                <w:szCs w:val="22"/>
              </w:rPr>
            </w:pPr>
            <w:r w:rsidRPr="00E877BA">
              <w:rPr>
                <w:i/>
                <w:noProof/>
                <w:color w:val="auto"/>
                <w:szCs w:val="22"/>
              </w:rPr>
              <w:t xml:space="preserve"> </w:t>
            </w:r>
          </w:p>
          <w:p w14:paraId="13BC2C1A" w14:textId="6FB55CE7" w:rsidR="00E877BA" w:rsidRPr="00E877BA" w:rsidRDefault="00E877BA" w:rsidP="00E877BA">
            <w:pPr>
              <w:jc w:val="both"/>
              <w:rPr>
                <w:i/>
                <w:noProof/>
                <w:color w:val="auto"/>
                <w:szCs w:val="22"/>
              </w:rPr>
            </w:pPr>
            <w:r w:rsidRPr="00E877BA">
              <w:rPr>
                <w:i/>
                <w:noProof/>
                <w:color w:val="auto"/>
                <w:szCs w:val="22"/>
              </w:rPr>
              <w:t xml:space="preserve"> </w:t>
            </w:r>
          </w:p>
          <w:p w14:paraId="34F4ADCC" w14:textId="146B3A91" w:rsidR="00E877BA" w:rsidRPr="00E877BA" w:rsidRDefault="00E877BA" w:rsidP="00E877BA">
            <w:pPr>
              <w:jc w:val="both"/>
              <w:rPr>
                <w:i/>
                <w:noProof/>
                <w:color w:val="auto"/>
                <w:szCs w:val="22"/>
              </w:rPr>
            </w:pPr>
            <w:r w:rsidRPr="00E877BA">
              <w:rPr>
                <w:i/>
                <w:noProof/>
                <w:color w:val="auto"/>
                <w:szCs w:val="22"/>
              </w:rPr>
              <w:t xml:space="preserve">Project </w:t>
            </w:r>
            <w:r w:rsidR="00E97270">
              <w:rPr>
                <w:i/>
                <w:noProof/>
                <w:color w:val="auto"/>
                <w:szCs w:val="22"/>
              </w:rPr>
              <w:t xml:space="preserve">Fire </w:t>
            </w:r>
            <w:r w:rsidRPr="00E877BA">
              <w:rPr>
                <w:i/>
                <w:noProof/>
                <w:color w:val="auto"/>
                <w:szCs w:val="22"/>
              </w:rPr>
              <w:t xml:space="preserve">Engineer                                   </w:t>
            </w:r>
            <w:r w:rsidR="00E97270">
              <w:rPr>
                <w:i/>
                <w:noProof/>
                <w:color w:val="auto"/>
                <w:szCs w:val="22"/>
              </w:rPr>
              <w:t xml:space="preserve">                   </w:t>
            </w:r>
            <w:r w:rsidRPr="00E877BA">
              <w:rPr>
                <w:i/>
                <w:noProof/>
                <w:color w:val="auto"/>
                <w:szCs w:val="22"/>
              </w:rPr>
              <w:t xml:space="preserve">    (42 hours) </w:t>
            </w:r>
          </w:p>
          <w:p w14:paraId="29BC4879" w14:textId="49726D27" w:rsidR="00E877BA" w:rsidRPr="00E877BA" w:rsidRDefault="00E877BA" w:rsidP="00E877BA">
            <w:pPr>
              <w:jc w:val="both"/>
              <w:rPr>
                <w:i/>
                <w:noProof/>
                <w:color w:val="auto"/>
                <w:szCs w:val="22"/>
              </w:rPr>
            </w:pPr>
          </w:p>
          <w:p w14:paraId="662859BF" w14:textId="77777777" w:rsidR="00E877BA" w:rsidRDefault="00E877BA" w:rsidP="00E877BA">
            <w:pPr>
              <w:jc w:val="both"/>
              <w:rPr>
                <w:i/>
                <w:noProof/>
                <w:color w:val="auto"/>
                <w:szCs w:val="22"/>
              </w:rPr>
            </w:pPr>
            <w:r w:rsidRPr="00E877BA">
              <w:rPr>
                <w:i/>
                <w:noProof/>
                <w:color w:val="auto"/>
                <w:szCs w:val="22"/>
              </w:rPr>
              <w:t>Technician                                                                         (52 hours)</w:t>
            </w:r>
          </w:p>
          <w:p w14:paraId="3A08BC9A" w14:textId="0C0991BB" w:rsidR="00E877BA" w:rsidRDefault="00E877BA" w:rsidP="00E877BA">
            <w:pPr>
              <w:jc w:val="both"/>
              <w:rPr>
                <w:i/>
                <w:noProof/>
                <w:color w:val="auto"/>
                <w:szCs w:val="22"/>
                <w:highlight w:val="lightGray"/>
              </w:rPr>
            </w:pPr>
            <w:r w:rsidRPr="00E877BA">
              <w:rPr>
                <w:i/>
                <w:noProof/>
                <w:color w:val="auto"/>
                <w:szCs w:val="22"/>
              </w:rPr>
              <w:t xml:space="preserve"> </w:t>
            </w:r>
          </w:p>
          <w:p w14:paraId="400D1B5D" w14:textId="45D24CCE" w:rsidR="0059517C" w:rsidRPr="004A711C" w:rsidRDefault="00E877BA" w:rsidP="0059517C">
            <w:pPr>
              <w:jc w:val="both"/>
              <w:rPr>
                <w:color w:val="auto"/>
                <w:szCs w:val="22"/>
              </w:rPr>
            </w:pPr>
            <w:r>
              <w:rPr>
                <w:i/>
                <w:noProof/>
                <w:color w:val="auto"/>
                <w:szCs w:val="22"/>
              </w:rPr>
              <w:t>I</w:t>
            </w:r>
            <w:r w:rsidRPr="00E877BA">
              <w:rPr>
                <w:i/>
                <w:noProof/>
                <w:color w:val="auto"/>
                <w:szCs w:val="22"/>
              </w:rPr>
              <w:t>f hourly rates are not provided in The Form of Tender &amp; Schedule Pg 4 (Rates for Time Charges), €50/hr will be entered for each team participant, for the purpose of completing the notional fee assessment</w:t>
            </w:r>
            <w:r w:rsidR="0059517C" w:rsidRPr="001F6927">
              <w:rPr>
                <w:i/>
                <w:noProof/>
                <w:color w:val="auto"/>
                <w:szCs w:val="22"/>
                <w:highlight w:val="lightGray"/>
              </w:rPr>
              <w:t xml:space="preserve">                           </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7ABCCF14" w:rsidR="0059517C" w:rsidRPr="00B95B59" w:rsidRDefault="0059517C" w:rsidP="00E877BA">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Pr="004A711C">
              <w:rPr>
                <w:i/>
                <w:noProof/>
                <w:color w:val="auto"/>
                <w:szCs w:val="22"/>
                <w:highlight w:val="lightGray"/>
              </w:rPr>
              <w:t xml:space="preserve"> Ensure consistency with the list of grades in Schedule B to the Conditions </w:t>
            </w:r>
            <w:r w:rsidR="00E877BA">
              <w:rPr>
                <w:i/>
                <w:noProof/>
                <w:color w:val="auto"/>
                <w:szCs w:val="22"/>
                <w:highlight w:val="lightGray"/>
              </w:rPr>
              <w:t>o</w:t>
            </w:r>
            <w:r w:rsidRPr="004A711C">
              <w:rPr>
                <w:i/>
                <w:noProof/>
                <w:color w:val="auto"/>
                <w:szCs w:val="22"/>
                <w:highlight w:val="lightGray"/>
              </w:rPr>
              <w:t>f Engagement</w:t>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5209747D" w:rsidR="0030681F" w:rsidRPr="00B95B59" w:rsidRDefault="0030681F" w:rsidP="009D24E7">
            <w:r w:rsidRPr="00B95B59">
              <w:t>Notional Capital Value for Assessment Purposes  (Instructio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7912C9E4"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0C48C7">
              <w:rPr>
                <w:i/>
                <w:highlight w:val="lightGray"/>
              </w:rPr>
              <w:t>€</w:t>
            </w:r>
            <w:r w:rsidR="00620D74">
              <w:rPr>
                <w:i/>
                <w:highlight w:val="lightGray"/>
              </w:rPr>
              <w:t xml:space="preserve">5,200,000.00 </w:t>
            </w:r>
            <w:r w:rsidR="000C48C7">
              <w:rPr>
                <w:i/>
                <w:highlight w:val="lightGray"/>
              </w:rPr>
              <w:t xml:space="preserve"> ex VAT</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3421D9C" w:rsidR="002D5767" w:rsidRPr="00B95B59" w:rsidRDefault="002D5767" w:rsidP="007B342B">
            <w:r w:rsidRPr="00B95B59">
              <w:t>Tender Percentage  (Instructions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00CA29FE"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DD7941">
              <w:rPr>
                <w:i/>
                <w:szCs w:val="18"/>
                <w:highlight w:val="lightGray"/>
              </w:rPr>
              <w:t xml:space="preserve"> (prior to tendering of the</w:t>
            </w:r>
            <w:r w:rsidR="00620D74">
              <w:rPr>
                <w:i/>
                <w:szCs w:val="18"/>
                <w:highlight w:val="lightGray"/>
              </w:rPr>
              <w:t xml:space="preserve"> main</w:t>
            </w:r>
            <w:r w:rsidR="00DD7941">
              <w:rPr>
                <w:i/>
                <w:szCs w:val="18"/>
                <w:highlight w:val="lightGray"/>
              </w:rPr>
              <w:t xml:space="preserve"> works contract)</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90BD4" w14:textId="77777777" w:rsidR="0091272C" w:rsidRDefault="0091272C" w:rsidP="006D510F">
      <w:r>
        <w:separator/>
      </w:r>
    </w:p>
  </w:endnote>
  <w:endnote w:type="continuationSeparator" w:id="0">
    <w:p w14:paraId="5237F092" w14:textId="77777777" w:rsidR="0091272C" w:rsidRDefault="0091272C"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altName w:val="Georgia"/>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81428" w14:textId="77777777" w:rsidR="0091272C" w:rsidRDefault="0091272C" w:rsidP="006D510F">
      <w:r>
        <w:separator/>
      </w:r>
    </w:p>
  </w:footnote>
  <w:footnote w:type="continuationSeparator" w:id="0">
    <w:p w14:paraId="78F15121" w14:textId="77777777" w:rsidR="0091272C" w:rsidRDefault="0091272C"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77777777"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40287011">
    <w:abstractNumId w:val="5"/>
  </w:num>
  <w:num w:numId="2" w16cid:durableId="775831305">
    <w:abstractNumId w:val="18"/>
  </w:num>
  <w:num w:numId="3" w16cid:durableId="300117687">
    <w:abstractNumId w:val="9"/>
  </w:num>
  <w:num w:numId="4" w16cid:durableId="1191143707">
    <w:abstractNumId w:val="1"/>
  </w:num>
  <w:num w:numId="5" w16cid:durableId="660815297">
    <w:abstractNumId w:val="3"/>
  </w:num>
  <w:num w:numId="6" w16cid:durableId="393772528">
    <w:abstractNumId w:val="2"/>
  </w:num>
  <w:num w:numId="7" w16cid:durableId="89089160">
    <w:abstractNumId w:val="8"/>
  </w:num>
  <w:num w:numId="8" w16cid:durableId="1396588692">
    <w:abstractNumId w:val="12"/>
  </w:num>
  <w:num w:numId="9" w16cid:durableId="1342003034">
    <w:abstractNumId w:val="6"/>
  </w:num>
  <w:num w:numId="10" w16cid:durableId="1580797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5782647">
    <w:abstractNumId w:val="15"/>
  </w:num>
  <w:num w:numId="12" w16cid:durableId="1459227367">
    <w:abstractNumId w:val="19"/>
  </w:num>
  <w:num w:numId="13" w16cid:durableId="371619094">
    <w:abstractNumId w:val="0"/>
  </w:num>
  <w:num w:numId="14" w16cid:durableId="1994872718">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1247629">
    <w:abstractNumId w:val="20"/>
  </w:num>
  <w:num w:numId="16" w16cid:durableId="41641593">
    <w:abstractNumId w:val="7"/>
  </w:num>
  <w:num w:numId="17" w16cid:durableId="365326324">
    <w:abstractNumId w:val="22"/>
  </w:num>
  <w:num w:numId="18" w16cid:durableId="52310828">
    <w:abstractNumId w:val="13"/>
  </w:num>
  <w:num w:numId="19" w16cid:durableId="847254647">
    <w:abstractNumId w:val="11"/>
  </w:num>
  <w:num w:numId="20" w16cid:durableId="295961551">
    <w:abstractNumId w:val="4"/>
  </w:num>
  <w:num w:numId="21" w16cid:durableId="179318657">
    <w:abstractNumId w:val="14"/>
  </w:num>
  <w:num w:numId="22" w16cid:durableId="237833012">
    <w:abstractNumId w:val="17"/>
  </w:num>
  <w:num w:numId="23" w16cid:durableId="1833057615">
    <w:abstractNumId w:val="21"/>
  </w:num>
  <w:num w:numId="24" w16cid:durableId="1791436765">
    <w:abstractNumId w:val="10"/>
  </w:num>
  <w:num w:numId="25" w16cid:durableId="19331963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ZWpkJ9VNSggicOnx8zoPtqTJueVbRYlx0nsq0plXrMVkz+4ZASKfarf77VcjbdxqzL5lyTKpwKmtCl1WE7urng==" w:salt="wXSgIu3M/y7lPrAzZruLg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B1B9D"/>
    <w:rsid w:val="000C48C7"/>
    <w:rsid w:val="000D7E0F"/>
    <w:rsid w:val="001111C9"/>
    <w:rsid w:val="00113698"/>
    <w:rsid w:val="00184804"/>
    <w:rsid w:val="001A73FB"/>
    <w:rsid w:val="001F6927"/>
    <w:rsid w:val="00233CA1"/>
    <w:rsid w:val="002348E9"/>
    <w:rsid w:val="002441A6"/>
    <w:rsid w:val="002510D5"/>
    <w:rsid w:val="002646C6"/>
    <w:rsid w:val="00266512"/>
    <w:rsid w:val="0027525F"/>
    <w:rsid w:val="002D5767"/>
    <w:rsid w:val="0030681F"/>
    <w:rsid w:val="00310A34"/>
    <w:rsid w:val="0034126C"/>
    <w:rsid w:val="003550FB"/>
    <w:rsid w:val="003A0535"/>
    <w:rsid w:val="003D1FC1"/>
    <w:rsid w:val="003D2910"/>
    <w:rsid w:val="003E6356"/>
    <w:rsid w:val="0041180B"/>
    <w:rsid w:val="00437605"/>
    <w:rsid w:val="00441B68"/>
    <w:rsid w:val="00465047"/>
    <w:rsid w:val="00473F5D"/>
    <w:rsid w:val="00477A90"/>
    <w:rsid w:val="00484762"/>
    <w:rsid w:val="00495087"/>
    <w:rsid w:val="004956FF"/>
    <w:rsid w:val="004A711C"/>
    <w:rsid w:val="004A7DB7"/>
    <w:rsid w:val="004D5DB2"/>
    <w:rsid w:val="004F445A"/>
    <w:rsid w:val="005052E3"/>
    <w:rsid w:val="00587C6E"/>
    <w:rsid w:val="0059517C"/>
    <w:rsid w:val="005B62EB"/>
    <w:rsid w:val="005E6ADF"/>
    <w:rsid w:val="00620D74"/>
    <w:rsid w:val="006501EF"/>
    <w:rsid w:val="00667793"/>
    <w:rsid w:val="006D510F"/>
    <w:rsid w:val="0070066E"/>
    <w:rsid w:val="007426D5"/>
    <w:rsid w:val="00747674"/>
    <w:rsid w:val="007676CB"/>
    <w:rsid w:val="00774BA5"/>
    <w:rsid w:val="007A51B1"/>
    <w:rsid w:val="007B342B"/>
    <w:rsid w:val="007F3234"/>
    <w:rsid w:val="0080239E"/>
    <w:rsid w:val="00816645"/>
    <w:rsid w:val="008866EF"/>
    <w:rsid w:val="008B4B07"/>
    <w:rsid w:val="008E0A63"/>
    <w:rsid w:val="0091272C"/>
    <w:rsid w:val="00932564"/>
    <w:rsid w:val="009805CC"/>
    <w:rsid w:val="00A4153F"/>
    <w:rsid w:val="00A7363E"/>
    <w:rsid w:val="00A85F6F"/>
    <w:rsid w:val="00AA456D"/>
    <w:rsid w:val="00AB3432"/>
    <w:rsid w:val="00B030B7"/>
    <w:rsid w:val="00B31B8E"/>
    <w:rsid w:val="00B32D64"/>
    <w:rsid w:val="00B54706"/>
    <w:rsid w:val="00B7064A"/>
    <w:rsid w:val="00BB7EF4"/>
    <w:rsid w:val="00BD15F8"/>
    <w:rsid w:val="00BE0D87"/>
    <w:rsid w:val="00C30104"/>
    <w:rsid w:val="00C464E5"/>
    <w:rsid w:val="00CC2021"/>
    <w:rsid w:val="00CD18DC"/>
    <w:rsid w:val="00D03F14"/>
    <w:rsid w:val="00D17422"/>
    <w:rsid w:val="00D338EA"/>
    <w:rsid w:val="00D34CBA"/>
    <w:rsid w:val="00D4493A"/>
    <w:rsid w:val="00D46F69"/>
    <w:rsid w:val="00DD7941"/>
    <w:rsid w:val="00DF2A71"/>
    <w:rsid w:val="00E02964"/>
    <w:rsid w:val="00E76F73"/>
    <w:rsid w:val="00E877BA"/>
    <w:rsid w:val="00E95026"/>
    <w:rsid w:val="00E97270"/>
    <w:rsid w:val="00EB2D1A"/>
    <w:rsid w:val="00EC11F3"/>
    <w:rsid w:val="00EE03DA"/>
    <w:rsid w:val="00F11180"/>
    <w:rsid w:val="00F35736"/>
    <w:rsid w:val="00F4014A"/>
    <w:rsid w:val="00F720B0"/>
    <w:rsid w:val="00F8122F"/>
    <w:rsid w:val="00F83BB7"/>
    <w:rsid w:val="00FE0B9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11476</Words>
  <Characters>65417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2025-01-14T16:09:00Z</dcterms:created>
  <dcterms:modified xsi:type="dcterms:W3CDTF">2026-08-06T10:56:00Z</dcterms:modified>
</cp:coreProperties>
</file>